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44F802" w14:textId="796CC6F2" w:rsidR="004E230C" w:rsidRPr="00C91E21" w:rsidRDefault="00C91E21" w:rsidP="00C91E21">
      <w:pPr>
        <w:pStyle w:val="DTHCm2"/>
      </w:pPr>
      <w:r w:rsidRPr="00C91E21">
        <w:t>Feladatok</w:t>
      </w:r>
    </w:p>
    <w:p w14:paraId="66472BDA" w14:textId="77777777" w:rsidR="00C91E21" w:rsidRDefault="00C91E21" w:rsidP="004E230C">
      <w:pPr>
        <w:jc w:val="both"/>
        <w:rPr>
          <w:rFonts w:ascii="Century Gothic" w:hAnsi="Century Gothic"/>
          <w:sz w:val="20"/>
          <w:szCs w:val="20"/>
          <w:lang w:val="hu-H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5"/>
        <w:gridCol w:w="1563"/>
        <w:gridCol w:w="5812"/>
      </w:tblGrid>
      <w:tr w:rsidR="00C91E21" w:rsidRPr="00707F79" w14:paraId="1FC15227" w14:textId="77777777" w:rsidTr="00C91E21">
        <w:tc>
          <w:tcPr>
            <w:tcW w:w="1555" w:type="dxa"/>
            <w:vAlign w:val="center"/>
          </w:tcPr>
          <w:p w14:paraId="49FEF142" w14:textId="77777777" w:rsidR="00C91E21" w:rsidRPr="00707F79" w:rsidRDefault="00C91E21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20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20"/>
                <w:lang w:val="hu-HU" w:eastAsia="hu-HU"/>
              </w:rPr>
              <w:t>Grafikonok készítése növekedés szempontjából</w:t>
            </w:r>
          </w:p>
          <w:p w14:paraId="547A5C46" w14:textId="77777777" w:rsidR="00C91E21" w:rsidRPr="00707F79" w:rsidRDefault="00C91E21" w:rsidP="00C91E21">
            <w:pPr>
              <w:shd w:val="clear" w:color="auto" w:fill="FFFFFF"/>
              <w:jc w:val="center"/>
              <w:rPr>
                <w:rFonts w:ascii="Century Gothic" w:hAnsi="Century Gothic"/>
                <w:color w:val="222222"/>
                <w:sz w:val="20"/>
                <w:szCs w:val="20"/>
                <w:lang w:val="hu-HU" w:eastAsia="hu-HU"/>
              </w:rPr>
            </w:pPr>
          </w:p>
          <w:p w14:paraId="7532C776" w14:textId="77777777" w:rsidR="00C91E21" w:rsidRPr="00707F79" w:rsidRDefault="00C91E21" w:rsidP="00C91E21">
            <w:pPr>
              <w:pStyle w:val="Listaszerbekezds"/>
              <w:ind w:left="0"/>
              <w:jc w:val="center"/>
              <w:rPr>
                <w:rFonts w:ascii="Century Gothic" w:hAnsi="Century Gothic"/>
                <w:b/>
                <w:color w:val="222222"/>
                <w:sz w:val="20"/>
                <w:szCs w:val="20"/>
                <w:lang w:val="hu-HU" w:eastAsia="hu-HU"/>
              </w:rPr>
            </w:pPr>
          </w:p>
        </w:tc>
        <w:tc>
          <w:tcPr>
            <w:tcW w:w="1563" w:type="dxa"/>
          </w:tcPr>
          <w:p w14:paraId="381AF87F" w14:textId="77777777" w:rsidR="00C91E21" w:rsidRPr="00707F79" w:rsidRDefault="00C91E21" w:rsidP="00C91E21">
            <w:pPr>
              <w:shd w:val="clear" w:color="auto" w:fill="FFFFFF"/>
              <w:rPr>
                <w:rFonts w:ascii="Century Gothic" w:hAnsi="Century Gothic"/>
                <w:color w:val="222222"/>
                <w:sz w:val="18"/>
                <w:szCs w:val="20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20"/>
                <w:lang w:val="hu-HU" w:eastAsia="hu-HU"/>
              </w:rPr>
              <w:t>Amikor már kibújik a földből a növény:</w:t>
            </w:r>
          </w:p>
          <w:p w14:paraId="7DBBF913" w14:textId="77777777" w:rsidR="00C91E21" w:rsidRPr="00707F79" w:rsidRDefault="00C91E21" w:rsidP="00C91E21">
            <w:pPr>
              <w:shd w:val="clear" w:color="auto" w:fill="FFFFFF"/>
              <w:rPr>
                <w:rFonts w:ascii="Century Gothic" w:hAnsi="Century Gothic"/>
                <w:color w:val="222222"/>
                <w:sz w:val="18"/>
                <w:szCs w:val="20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20"/>
                <w:lang w:val="hu-HU" w:eastAsia="hu-HU"/>
              </w:rPr>
              <w:t xml:space="preserve">Grafikon készítése mm papíron. </w:t>
            </w:r>
          </w:p>
          <w:p w14:paraId="2F4F3F0C" w14:textId="77777777" w:rsidR="00C91E21" w:rsidRPr="00707F79" w:rsidRDefault="00C91E21" w:rsidP="00C91E21">
            <w:pPr>
              <w:shd w:val="clear" w:color="auto" w:fill="FFFFFF"/>
              <w:rPr>
                <w:rFonts w:ascii="Century Gothic" w:hAnsi="Century Gothic"/>
                <w:color w:val="222222"/>
                <w:sz w:val="18"/>
                <w:szCs w:val="20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20"/>
                <w:lang w:val="hu-HU" w:eastAsia="hu-HU"/>
              </w:rPr>
              <w:t xml:space="preserve">A grafikon elkészítése után be lehet mutatni, hogy a számítópép Excel programja milyen csodás képet készít 1 másodperc alatt. </w:t>
            </w:r>
          </w:p>
          <w:p w14:paraId="0E326DA1" w14:textId="77777777" w:rsidR="00C91E21" w:rsidRPr="00707F79" w:rsidRDefault="00C91E21" w:rsidP="00C91E21">
            <w:pPr>
              <w:shd w:val="clear" w:color="auto" w:fill="FFFFFF"/>
              <w:rPr>
                <w:rFonts w:ascii="Century Gothic" w:hAnsi="Century Gothic"/>
                <w:color w:val="222222"/>
                <w:sz w:val="20"/>
                <w:szCs w:val="20"/>
                <w:lang w:val="hu-HU" w:eastAsia="hu-HU"/>
              </w:rPr>
            </w:pPr>
          </w:p>
          <w:p w14:paraId="3FA46ACB" w14:textId="77777777" w:rsidR="00C91E21" w:rsidRPr="00707F79" w:rsidRDefault="00C91E21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20"/>
                <w:szCs w:val="20"/>
                <w:lang w:val="hu-HU" w:eastAsia="hu-HU"/>
              </w:rPr>
            </w:pPr>
          </w:p>
        </w:tc>
        <w:tc>
          <w:tcPr>
            <w:tcW w:w="5812" w:type="dxa"/>
          </w:tcPr>
          <w:p w14:paraId="53AF76FA" w14:textId="77777777" w:rsidR="00C91E21" w:rsidRPr="00707F79" w:rsidRDefault="00C91E21" w:rsidP="00C91E21">
            <w:pPr>
              <w:shd w:val="clear" w:color="auto" w:fill="FFFFFF"/>
              <w:rPr>
                <w:rFonts w:ascii="Century Gothic" w:hAnsi="Century Gothic"/>
                <w:color w:val="222222"/>
                <w:sz w:val="20"/>
                <w:szCs w:val="20"/>
                <w:lang w:val="hu-HU" w:eastAsia="hu-HU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79"/>
              <w:gridCol w:w="679"/>
              <w:gridCol w:w="679"/>
              <w:gridCol w:w="679"/>
              <w:gridCol w:w="679"/>
              <w:gridCol w:w="679"/>
            </w:tblGrid>
            <w:tr w:rsidR="00C91E21" w:rsidRPr="00707F79" w14:paraId="3913E75E" w14:textId="77777777" w:rsidTr="007C5747">
              <w:trPr>
                <w:cantSplit/>
                <w:trHeight w:val="1406"/>
                <w:jc w:val="center"/>
              </w:trPr>
              <w:tc>
                <w:tcPr>
                  <w:tcW w:w="679" w:type="dxa"/>
                  <w:textDirection w:val="tbRl"/>
                </w:tcPr>
                <w:p w14:paraId="0D743E8C" w14:textId="77777777" w:rsidR="00C91E21" w:rsidRPr="00707F79" w:rsidRDefault="00C91E21" w:rsidP="00C91E21">
                  <w:pPr>
                    <w:pStyle w:val="Listaszerbekezds"/>
                    <w:numPr>
                      <w:ilvl w:val="0"/>
                      <w:numId w:val="1"/>
                    </w:numPr>
                    <w:ind w:right="113"/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nap</w:t>
                  </w:r>
                </w:p>
              </w:tc>
              <w:tc>
                <w:tcPr>
                  <w:tcW w:w="679" w:type="dxa"/>
                  <w:textDirection w:val="tbRl"/>
                </w:tcPr>
                <w:p w14:paraId="3F903FA6" w14:textId="77777777" w:rsidR="00C91E21" w:rsidRPr="00707F79" w:rsidRDefault="00C91E21" w:rsidP="00C91E21">
                  <w:pPr>
                    <w:pStyle w:val="Listaszerbekezds"/>
                    <w:numPr>
                      <w:ilvl w:val="0"/>
                      <w:numId w:val="1"/>
                    </w:numPr>
                    <w:ind w:right="113"/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nap</w:t>
                  </w:r>
                </w:p>
              </w:tc>
              <w:tc>
                <w:tcPr>
                  <w:tcW w:w="679" w:type="dxa"/>
                  <w:textDirection w:val="tbRl"/>
                </w:tcPr>
                <w:p w14:paraId="1BE6A563" w14:textId="77777777" w:rsidR="00C91E21" w:rsidRPr="00707F79" w:rsidRDefault="00C91E21" w:rsidP="00C91E21">
                  <w:pPr>
                    <w:pStyle w:val="Listaszerbekezds"/>
                    <w:numPr>
                      <w:ilvl w:val="0"/>
                      <w:numId w:val="1"/>
                    </w:numPr>
                    <w:ind w:right="113"/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nap</w:t>
                  </w:r>
                </w:p>
              </w:tc>
              <w:tc>
                <w:tcPr>
                  <w:tcW w:w="679" w:type="dxa"/>
                  <w:textDirection w:val="tbRl"/>
                </w:tcPr>
                <w:p w14:paraId="7A6397E2" w14:textId="77777777" w:rsidR="00C91E21" w:rsidRPr="00707F79" w:rsidRDefault="00C91E21" w:rsidP="00C91E21">
                  <w:pPr>
                    <w:pStyle w:val="Listaszerbekezds"/>
                    <w:numPr>
                      <w:ilvl w:val="0"/>
                      <w:numId w:val="1"/>
                    </w:numPr>
                    <w:ind w:right="113"/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nap</w:t>
                  </w:r>
                </w:p>
              </w:tc>
              <w:tc>
                <w:tcPr>
                  <w:tcW w:w="679" w:type="dxa"/>
                  <w:textDirection w:val="tbRl"/>
                </w:tcPr>
                <w:p w14:paraId="59C6BFE5" w14:textId="77777777" w:rsidR="00C91E21" w:rsidRPr="00707F79" w:rsidRDefault="00C91E21" w:rsidP="00C91E21">
                  <w:pPr>
                    <w:pStyle w:val="Listaszerbekezds"/>
                    <w:numPr>
                      <w:ilvl w:val="0"/>
                      <w:numId w:val="1"/>
                    </w:numPr>
                    <w:ind w:right="113"/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nap</w:t>
                  </w:r>
                </w:p>
              </w:tc>
              <w:tc>
                <w:tcPr>
                  <w:tcW w:w="679" w:type="dxa"/>
                  <w:textDirection w:val="tbRl"/>
                </w:tcPr>
                <w:p w14:paraId="38BCABB4" w14:textId="77777777" w:rsidR="00C91E21" w:rsidRPr="00707F79" w:rsidRDefault="00C91E21" w:rsidP="00C91E21">
                  <w:pPr>
                    <w:pStyle w:val="Listaszerbekezds"/>
                    <w:numPr>
                      <w:ilvl w:val="0"/>
                      <w:numId w:val="1"/>
                    </w:numPr>
                    <w:ind w:right="113"/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nap</w:t>
                  </w:r>
                </w:p>
              </w:tc>
            </w:tr>
            <w:tr w:rsidR="00C91E21" w:rsidRPr="00707F79" w14:paraId="3CF52F58" w14:textId="77777777" w:rsidTr="007C5747">
              <w:trPr>
                <w:trHeight w:val="617"/>
                <w:jc w:val="center"/>
              </w:trPr>
              <w:tc>
                <w:tcPr>
                  <w:tcW w:w="679" w:type="dxa"/>
                </w:tcPr>
                <w:p w14:paraId="4B9FC5DB" w14:textId="77777777" w:rsidR="00C91E21" w:rsidRPr="00707F79" w:rsidRDefault="00C91E21" w:rsidP="00C91E21">
                  <w:pPr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3 mm</w:t>
                  </w:r>
                </w:p>
              </w:tc>
              <w:tc>
                <w:tcPr>
                  <w:tcW w:w="679" w:type="dxa"/>
                </w:tcPr>
                <w:p w14:paraId="4B76520D" w14:textId="77777777" w:rsidR="00C91E21" w:rsidRPr="00707F79" w:rsidRDefault="00C91E21" w:rsidP="00C91E21">
                  <w:pPr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11 mm</w:t>
                  </w:r>
                </w:p>
              </w:tc>
              <w:tc>
                <w:tcPr>
                  <w:tcW w:w="679" w:type="dxa"/>
                </w:tcPr>
                <w:p w14:paraId="1536A15B" w14:textId="77777777" w:rsidR="00C91E21" w:rsidRPr="00707F79" w:rsidRDefault="00C91E21" w:rsidP="00C91E21">
                  <w:pPr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1 cm 6mm</w:t>
                  </w:r>
                </w:p>
              </w:tc>
              <w:tc>
                <w:tcPr>
                  <w:tcW w:w="679" w:type="dxa"/>
                </w:tcPr>
                <w:p w14:paraId="6BD8D15C" w14:textId="77777777" w:rsidR="00C91E21" w:rsidRPr="00707F79" w:rsidRDefault="00C91E21" w:rsidP="00C91E21">
                  <w:pPr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2 cm 7 mm</w:t>
                  </w:r>
                </w:p>
              </w:tc>
              <w:tc>
                <w:tcPr>
                  <w:tcW w:w="679" w:type="dxa"/>
                </w:tcPr>
                <w:p w14:paraId="77E4A430" w14:textId="77777777" w:rsidR="00C91E21" w:rsidRPr="00707F79" w:rsidRDefault="00C91E21" w:rsidP="00C91E21">
                  <w:pPr>
                    <w:jc w:val="center"/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4 cm</w:t>
                  </w:r>
                </w:p>
              </w:tc>
              <w:tc>
                <w:tcPr>
                  <w:tcW w:w="679" w:type="dxa"/>
                </w:tcPr>
                <w:p w14:paraId="197BC9B0" w14:textId="77777777" w:rsidR="00C91E21" w:rsidRPr="00707F79" w:rsidRDefault="00C91E21" w:rsidP="00C91E21">
                  <w:pPr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</w:pPr>
                  <w:r w:rsidRPr="00707F79">
                    <w:rPr>
                      <w:rFonts w:ascii="Century Gothic" w:hAnsi="Century Gothic"/>
                      <w:sz w:val="16"/>
                      <w:szCs w:val="20"/>
                      <w:lang w:val="hu-HU"/>
                    </w:rPr>
                    <w:t>5 cm 9 mm</w:t>
                  </w:r>
                </w:p>
              </w:tc>
            </w:tr>
          </w:tbl>
          <w:p w14:paraId="2526049C" w14:textId="77777777" w:rsidR="00C91E21" w:rsidRPr="00707F79" w:rsidRDefault="00C91E21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20"/>
                <w:szCs w:val="20"/>
                <w:lang w:val="hu-HU" w:eastAsia="hu-HU"/>
              </w:rPr>
            </w:pPr>
          </w:p>
          <w:p w14:paraId="3E8B8CA5" w14:textId="77777777" w:rsidR="00C91E21" w:rsidRPr="00707F79" w:rsidRDefault="00C91E21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20"/>
                <w:szCs w:val="20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20"/>
                <w:szCs w:val="20"/>
                <w:lang w:val="hu-HU" w:eastAsia="hu-HU"/>
              </w:rPr>
              <w:drawing>
                <wp:inline distT="0" distB="0" distL="0" distR="0" wp14:anchorId="56796082" wp14:editId="097839DD">
                  <wp:extent cx="2030095" cy="1490345"/>
                  <wp:effectExtent l="0" t="0" r="0" b="0"/>
                  <wp:docPr id="7" name="Diagram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"/>
                    </a:graphicData>
                  </a:graphic>
                </wp:inline>
              </w:drawing>
            </w:r>
          </w:p>
          <w:p w14:paraId="0A9F63B8" w14:textId="77777777" w:rsidR="00C91E21" w:rsidRPr="00707F79" w:rsidRDefault="00C91E21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20"/>
                <w:szCs w:val="20"/>
                <w:lang w:val="hu-HU" w:eastAsia="hu-HU"/>
              </w:rPr>
            </w:pPr>
          </w:p>
        </w:tc>
      </w:tr>
    </w:tbl>
    <w:p w14:paraId="536A3185" w14:textId="77777777" w:rsidR="00C91E21" w:rsidRDefault="00C91E21" w:rsidP="004E230C">
      <w:pPr>
        <w:jc w:val="both"/>
        <w:rPr>
          <w:rFonts w:ascii="Century Gothic" w:hAnsi="Century Gothic"/>
          <w:sz w:val="20"/>
          <w:szCs w:val="20"/>
          <w:lang w:val="hu-H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5"/>
        <w:gridCol w:w="1563"/>
        <w:gridCol w:w="5812"/>
      </w:tblGrid>
      <w:tr w:rsidR="00C91E21" w:rsidRPr="00707F79" w14:paraId="70E39E02" w14:textId="77777777" w:rsidTr="00C91E21">
        <w:tc>
          <w:tcPr>
            <w:tcW w:w="1555" w:type="dxa"/>
            <w:vAlign w:val="center"/>
          </w:tcPr>
          <w:p w14:paraId="4FCCD340" w14:textId="77777777" w:rsidR="00C91E21" w:rsidRPr="00C91E21" w:rsidRDefault="00C91E21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6"/>
                <w:szCs w:val="20"/>
                <w:lang w:val="hu-HU" w:eastAsia="hu-HU"/>
              </w:rPr>
            </w:pPr>
            <w:r w:rsidRPr="00C91E21">
              <w:rPr>
                <w:rFonts w:ascii="Century Gothic" w:hAnsi="Century Gothic"/>
                <w:b/>
                <w:color w:val="222222"/>
                <w:sz w:val="16"/>
                <w:szCs w:val="20"/>
                <w:lang w:val="hu-HU" w:eastAsia="hu-HU"/>
              </w:rPr>
              <w:t xml:space="preserve">Olvasás grafikonról: a bab föld fölötti és alatti növényrészeinek alakulása </w:t>
            </w:r>
          </w:p>
        </w:tc>
        <w:tc>
          <w:tcPr>
            <w:tcW w:w="1563" w:type="dxa"/>
          </w:tcPr>
          <w:p w14:paraId="7FD10D39" w14:textId="77777777" w:rsidR="00C91E21" w:rsidRPr="00C91E21" w:rsidRDefault="00C91E21" w:rsidP="00C91E21">
            <w:pPr>
              <w:pStyle w:val="Listaszerbekezds"/>
              <w:ind w:left="0"/>
              <w:rPr>
                <w:rFonts w:ascii="Century Gothic" w:hAnsi="Century Gothic"/>
                <w:color w:val="222222"/>
                <w:sz w:val="16"/>
                <w:szCs w:val="20"/>
                <w:lang w:val="hu-HU" w:eastAsia="hu-HU"/>
              </w:rPr>
            </w:pPr>
            <w:r w:rsidRPr="00C91E21">
              <w:rPr>
                <w:rFonts w:ascii="Century Gothic" w:hAnsi="Century Gothic"/>
                <w:color w:val="222222"/>
                <w:sz w:val="16"/>
                <w:szCs w:val="20"/>
                <w:lang w:val="hu-HU" w:eastAsia="hu-HU"/>
              </w:rPr>
              <w:t xml:space="preserve">Ha üvegbe ültetjük el a duzzadt magokat, akkor nem csupán a föld feletti rész növekedését, hanem a felszín alatti rész, a gyökérzet alakulását is meg lehet figyelni. </w:t>
            </w:r>
          </w:p>
          <w:p w14:paraId="11F52EC8" w14:textId="77777777" w:rsidR="00C91E21" w:rsidRPr="00C91E21" w:rsidRDefault="00C91E21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6"/>
                <w:szCs w:val="20"/>
                <w:lang w:val="hu-HU" w:eastAsia="hu-HU"/>
              </w:rPr>
            </w:pPr>
            <w:r w:rsidRPr="00C91E21">
              <w:rPr>
                <w:rFonts w:ascii="Century Gothic" w:hAnsi="Century Gothic"/>
                <w:color w:val="222222"/>
                <w:sz w:val="16"/>
                <w:szCs w:val="20"/>
                <w:lang w:val="hu-HU" w:eastAsia="hu-HU"/>
              </w:rPr>
              <w:t>Ültethetünk agyagba, homokba, feketeföldbe is.</w:t>
            </w:r>
            <w:r w:rsidRPr="00C91E21">
              <w:rPr>
                <w:rFonts w:ascii="Century Gothic" w:hAnsi="Century Gothic"/>
                <w:b/>
                <w:color w:val="222222"/>
                <w:sz w:val="16"/>
                <w:szCs w:val="20"/>
                <w:lang w:val="hu-HU" w:eastAsia="hu-HU"/>
              </w:rPr>
              <w:t xml:space="preserve">  </w:t>
            </w:r>
          </w:p>
          <w:p w14:paraId="061077DD" w14:textId="77777777" w:rsidR="00C91E21" w:rsidRPr="00C91E21" w:rsidRDefault="00C91E21" w:rsidP="00C91E21">
            <w:pPr>
              <w:pStyle w:val="Listaszerbekezds"/>
              <w:ind w:left="0"/>
              <w:rPr>
                <w:rFonts w:ascii="Century Gothic" w:hAnsi="Century Gothic"/>
                <w:color w:val="222222"/>
                <w:sz w:val="16"/>
                <w:szCs w:val="20"/>
                <w:lang w:val="hu-HU" w:eastAsia="hu-HU"/>
              </w:rPr>
            </w:pPr>
            <w:r w:rsidRPr="00C91E21">
              <w:rPr>
                <w:rFonts w:ascii="Century Gothic" w:hAnsi="Century Gothic"/>
                <w:color w:val="222222"/>
                <w:sz w:val="16"/>
                <w:szCs w:val="20"/>
                <w:lang w:val="hu-HU" w:eastAsia="hu-HU"/>
              </w:rPr>
              <w:t xml:space="preserve">Olvassuk le a grafikonról, hogy mennyit növekedett az egyes napokon? Egyenletesnek mondható-e a növekedés? melyik talajban fejlődik a leggyorsabban? </w:t>
            </w:r>
          </w:p>
        </w:tc>
        <w:tc>
          <w:tcPr>
            <w:tcW w:w="5812" w:type="dxa"/>
          </w:tcPr>
          <w:p w14:paraId="40D31E85" w14:textId="77777777" w:rsidR="00C91E21" w:rsidRPr="00707F79" w:rsidRDefault="00C91E21" w:rsidP="00C91E21">
            <w:pPr>
              <w:pStyle w:val="Listaszerbekezds"/>
              <w:ind w:left="0"/>
              <w:jc w:val="center"/>
              <w:rPr>
                <w:rFonts w:ascii="Century Gothic" w:hAnsi="Century Gothic"/>
                <w:b/>
                <w:color w:val="222222"/>
                <w:sz w:val="20"/>
                <w:szCs w:val="20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20"/>
                <w:szCs w:val="20"/>
                <w:lang w:val="hu-HU" w:eastAsia="hu-HU"/>
              </w:rPr>
              <w:drawing>
                <wp:inline distT="0" distB="0" distL="0" distR="0" wp14:anchorId="6731A630" wp14:editId="76C17C31">
                  <wp:extent cx="1785620" cy="1274445"/>
                  <wp:effectExtent l="0" t="0" r="5080" b="1905"/>
                  <wp:docPr id="10" name="Kép 2" descr="http://cms.sulinet.hu/get/d/4dbc52fd-6e86-446b-95dc-a3013ab84efb/1/6/b/Normal/nove2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2" descr="http://cms.sulinet.hu/get/d/4dbc52fd-6e86-446b-95dc-a3013ab84efb/1/6/b/Normal/nove2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620" cy="127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46A7DC" w14:textId="77777777" w:rsidR="00C91E21" w:rsidRPr="00707F79" w:rsidRDefault="00C91E21" w:rsidP="00C91E21">
            <w:pPr>
              <w:rPr>
                <w:rFonts w:ascii="Century Gothic" w:hAnsi="Century Gothic"/>
                <w:sz w:val="20"/>
                <w:szCs w:val="20"/>
                <w:lang w:val="hu-HU" w:eastAsia="hu-HU"/>
              </w:rPr>
            </w:pPr>
          </w:p>
          <w:p w14:paraId="77A29110" w14:textId="77777777" w:rsidR="00C91E21" w:rsidRPr="00707F79" w:rsidRDefault="00C91E21" w:rsidP="00C91E21">
            <w:pPr>
              <w:jc w:val="center"/>
              <w:rPr>
                <w:rFonts w:ascii="Century Gothic" w:hAnsi="Century Gothic"/>
                <w:sz w:val="20"/>
                <w:szCs w:val="20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20"/>
                <w:szCs w:val="20"/>
                <w:lang w:val="hu-HU" w:eastAsia="hu-HU"/>
              </w:rPr>
              <w:drawing>
                <wp:inline distT="0" distB="0" distL="0" distR="0" wp14:anchorId="77C64E32" wp14:editId="0DB2D1AC">
                  <wp:extent cx="3162300" cy="1858433"/>
                  <wp:effectExtent l="0" t="0" r="0" b="8890"/>
                  <wp:docPr id="14" name="Diagram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  <w:p w14:paraId="5B91512A" w14:textId="77777777" w:rsidR="00C91E21" w:rsidRPr="00707F79" w:rsidRDefault="00C91E21" w:rsidP="00C91E21">
            <w:pPr>
              <w:rPr>
                <w:rFonts w:ascii="Century Gothic" w:hAnsi="Century Gothic"/>
                <w:sz w:val="20"/>
                <w:szCs w:val="20"/>
                <w:lang w:val="hu-HU" w:eastAsia="hu-HU"/>
              </w:rPr>
            </w:pPr>
          </w:p>
        </w:tc>
      </w:tr>
    </w:tbl>
    <w:p w14:paraId="2BFAA7AA" w14:textId="77777777" w:rsidR="00C91E21" w:rsidRDefault="00C91E21" w:rsidP="004E230C">
      <w:pPr>
        <w:jc w:val="both"/>
        <w:rPr>
          <w:rFonts w:ascii="Century Gothic" w:hAnsi="Century Gothic"/>
          <w:sz w:val="20"/>
          <w:szCs w:val="20"/>
          <w:lang w:val="hu-H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5"/>
        <w:gridCol w:w="1563"/>
        <w:gridCol w:w="5812"/>
      </w:tblGrid>
      <w:tr w:rsidR="00C91E21" w:rsidRPr="00707F79" w14:paraId="750C718B" w14:textId="77777777" w:rsidTr="00C91E21">
        <w:tc>
          <w:tcPr>
            <w:tcW w:w="1555" w:type="dxa"/>
            <w:vAlign w:val="center"/>
          </w:tcPr>
          <w:p w14:paraId="2649C555" w14:textId="77777777" w:rsidR="00C91E21" w:rsidRPr="00707F79" w:rsidRDefault="00C91E21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lastRenderedPageBreak/>
              <w:t>Térfogat</w:t>
            </w:r>
          </w:p>
        </w:tc>
        <w:tc>
          <w:tcPr>
            <w:tcW w:w="1563" w:type="dxa"/>
          </w:tcPr>
          <w:p w14:paraId="772405FF" w14:textId="77777777" w:rsidR="00C91E21" w:rsidRPr="00707F79" w:rsidRDefault="00C91E21" w:rsidP="00C91E21">
            <w:pPr>
              <w:pStyle w:val="Listaszerbekezds"/>
              <w:ind w:left="0"/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  <w:t>Hány babszem fér el egy 1 kémcsőben, egy 1 literes edényben?</w:t>
            </w:r>
          </w:p>
        </w:tc>
        <w:tc>
          <w:tcPr>
            <w:tcW w:w="5812" w:type="dxa"/>
          </w:tcPr>
          <w:p w14:paraId="3C0709B6" w14:textId="77777777" w:rsidR="00C91E21" w:rsidRPr="00707F79" w:rsidRDefault="00C91E21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sz w:val="18"/>
                <w:szCs w:val="18"/>
                <w:lang w:val="hu-HU"/>
              </w:rPr>
              <w:object w:dxaOrig="4515" w:dyaOrig="2820" w14:anchorId="5579374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6.5pt;height:141pt" o:ole="">
                  <v:imagedata r:id="rId10" o:title=""/>
                </v:shape>
                <o:OLEObject Type="Embed" ProgID="PBrush" ShapeID="_x0000_i1025" DrawAspect="Content" ObjectID="_1632425880" r:id="rId11"/>
              </w:object>
            </w:r>
          </w:p>
        </w:tc>
      </w:tr>
    </w:tbl>
    <w:p w14:paraId="2B9D880D" w14:textId="77777777" w:rsidR="00C91E21" w:rsidRDefault="00C91E21" w:rsidP="004E230C">
      <w:pPr>
        <w:jc w:val="both"/>
        <w:rPr>
          <w:rFonts w:ascii="Century Gothic" w:hAnsi="Century Gothic"/>
          <w:sz w:val="20"/>
          <w:szCs w:val="20"/>
          <w:lang w:val="hu-H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5"/>
        <w:gridCol w:w="1563"/>
        <w:gridCol w:w="5812"/>
      </w:tblGrid>
      <w:tr w:rsidR="00C91E21" w:rsidRPr="00707F79" w14:paraId="13F59D25" w14:textId="77777777" w:rsidTr="00C91E21">
        <w:tc>
          <w:tcPr>
            <w:tcW w:w="1555" w:type="dxa"/>
            <w:vAlign w:val="center"/>
          </w:tcPr>
          <w:p w14:paraId="198489E5" w14:textId="77777777" w:rsidR="00C91E21" w:rsidRPr="00707F79" w:rsidRDefault="00C91E21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t>Tengelyes tükrözés pl. a levélről</w:t>
            </w:r>
          </w:p>
        </w:tc>
        <w:tc>
          <w:tcPr>
            <w:tcW w:w="1563" w:type="dxa"/>
          </w:tcPr>
          <w:p w14:paraId="0CAAE4A5" w14:textId="77777777" w:rsidR="00C91E21" w:rsidRPr="00707F79" w:rsidRDefault="00C91E21" w:rsidP="00C91E21">
            <w:pPr>
              <w:pStyle w:val="Listaszerbekezds"/>
              <w:ind w:left="0"/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  <w:t xml:space="preserve">Rajzoljuk le egy babnövény levelét négyzetrácsos lapra! Utána rajzoljuk le a tükörképét! </w:t>
            </w:r>
          </w:p>
        </w:tc>
        <w:tc>
          <w:tcPr>
            <w:tcW w:w="5812" w:type="dxa"/>
          </w:tcPr>
          <w:p w14:paraId="1312483D" w14:textId="77777777" w:rsidR="00C91E21" w:rsidRPr="00707F79" w:rsidRDefault="008C23EC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>
              <w:rPr>
                <w:rFonts w:ascii="Century Gothic" w:hAnsi="Century Gothic"/>
                <w:noProof/>
                <w:sz w:val="18"/>
                <w:szCs w:val="18"/>
              </w:rPr>
              <w:object w:dxaOrig="1440" w:dyaOrig="1440" w14:anchorId="7B3C5885">
                <v:shape id="_x0000_s1031" type="#_x0000_t75" style="position:absolute;margin-left:133.35pt;margin-top:9.35pt;width:109.65pt;height:1in;z-index:251667456;mso-position-horizontal-relative:text;mso-position-vertical-relative:text;mso-width-relative:page;mso-height-relative:page" wrapcoords="-148 0 -148 21375 21600 21375 21600 0 -148 0">
                  <v:imagedata r:id="rId12" o:title=""/>
                  <w10:wrap type="tight"/>
                </v:shape>
                <o:OLEObject Type="Embed" ProgID="PBrush" ShapeID="_x0000_s1031" DrawAspect="Content" ObjectID="_1632425883" r:id="rId13"/>
              </w:object>
            </w:r>
          </w:p>
          <w:p w14:paraId="3F6A0BC6" w14:textId="77777777" w:rsidR="00C91E21" w:rsidRPr="00707F79" w:rsidRDefault="00C91E21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drawing>
                <wp:anchor distT="0" distB="0" distL="114300" distR="114300" simplePos="0" relativeHeight="251668480" behindDoc="1" locked="0" layoutInCell="1" allowOverlap="1" wp14:anchorId="509A52A2" wp14:editId="4B60E18D">
                  <wp:simplePos x="0" y="0"/>
                  <wp:positionH relativeFrom="column">
                    <wp:posOffset>304165</wp:posOffset>
                  </wp:positionH>
                  <wp:positionV relativeFrom="paragraph">
                    <wp:posOffset>25400</wp:posOffset>
                  </wp:positionV>
                  <wp:extent cx="1278255" cy="720090"/>
                  <wp:effectExtent l="0" t="0" r="0" b="3810"/>
                  <wp:wrapTight wrapText="bothSides">
                    <wp:wrapPolygon edited="0">
                      <wp:start x="0" y="0"/>
                      <wp:lineTo x="0" y="21143"/>
                      <wp:lineTo x="21246" y="21143"/>
                      <wp:lineTo x="21246" y="0"/>
                      <wp:lineTo x="0" y="0"/>
                    </wp:wrapPolygon>
                  </wp:wrapTight>
                  <wp:docPr id="16" name="Kép 6" descr="http://www.mozaweb.hu/mozaLibrary/23032/t5r_156-3_wide_norm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6" descr="http://www.mozaweb.hu/mozaLibrary/23032/t5r_156-3_wide_norm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255" cy="72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2528CEF" w14:textId="77777777" w:rsidR="00C91E21" w:rsidRPr="00707F79" w:rsidRDefault="00C91E21" w:rsidP="00C91E21">
            <w:pPr>
              <w:pStyle w:val="Listaszerbekezds"/>
              <w:ind w:left="0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sz w:val="18"/>
                <w:szCs w:val="18"/>
                <w:lang w:val="hu-HU"/>
              </w:rPr>
              <w:object w:dxaOrig="2925" w:dyaOrig="1320" w14:anchorId="551CDD4D">
                <v:shape id="_x0000_i1027" type="#_x0000_t75" style="width:118.5pt;height:53.25pt" o:ole="">
                  <v:imagedata r:id="rId15" o:title=""/>
                </v:shape>
                <o:OLEObject Type="Embed" ProgID="PBrush" ShapeID="_x0000_i1027" DrawAspect="Content" ObjectID="_1632425881" r:id="rId16"/>
              </w:object>
            </w:r>
          </w:p>
        </w:tc>
      </w:tr>
    </w:tbl>
    <w:p w14:paraId="3655236A" w14:textId="77777777" w:rsidR="00C91E21" w:rsidRDefault="00C91E21" w:rsidP="004E230C">
      <w:pPr>
        <w:jc w:val="both"/>
        <w:rPr>
          <w:rFonts w:ascii="Century Gothic" w:hAnsi="Century Gothic"/>
          <w:sz w:val="20"/>
          <w:szCs w:val="20"/>
          <w:lang w:val="hu-H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55"/>
        <w:gridCol w:w="1563"/>
        <w:gridCol w:w="5812"/>
      </w:tblGrid>
      <w:tr w:rsidR="00707F79" w:rsidRPr="00707F79" w14:paraId="1A88B2B3" w14:textId="77777777" w:rsidTr="00C91E21">
        <w:tc>
          <w:tcPr>
            <w:tcW w:w="1555" w:type="dxa"/>
            <w:vAlign w:val="center"/>
          </w:tcPr>
          <w:p w14:paraId="44FAADA8" w14:textId="77777777" w:rsidR="00707F79" w:rsidRPr="00707F79" w:rsidRDefault="00707F79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t>Valószínűség számítás – különféle babfajták kihúzásának lehetőségei</w:t>
            </w:r>
          </w:p>
          <w:p w14:paraId="5FE4DB00" w14:textId="77777777" w:rsidR="00707F79" w:rsidRPr="00707F79" w:rsidRDefault="00707F79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  <w:p w14:paraId="69B26816" w14:textId="77777777" w:rsidR="00707F79" w:rsidRPr="00707F79" w:rsidRDefault="00707F79" w:rsidP="00C91E21">
            <w:pPr>
              <w:pStyle w:val="Listaszerbekezds"/>
              <w:ind w:left="0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</w:tc>
        <w:tc>
          <w:tcPr>
            <w:tcW w:w="1563" w:type="dxa"/>
          </w:tcPr>
          <w:p w14:paraId="7C501311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  <w:t>3 fehér babszem és 5 tarka babszem közül húzz ki egyszerre két darabot! A babokat mindig tedd vissza, úgy próbálkozz! A kísérletet egymás után 20-szor végezd el! Jelöld a táblázatban a húzásaid eredményeit!</w:t>
            </w:r>
          </w:p>
          <w:p w14:paraId="26F875C7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  <w:t>Milyen színű húzás várható leggyakrabban? legritkábban?</w:t>
            </w: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t xml:space="preserve"> </w:t>
            </w:r>
          </w:p>
        </w:tc>
        <w:tc>
          <w:tcPr>
            <w:tcW w:w="5812" w:type="dxa"/>
          </w:tcPr>
          <w:p w14:paraId="24CB1DD9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  <w:tbl>
            <w:tblPr>
              <w:tblStyle w:val="Rcsostblzat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62"/>
              <w:gridCol w:w="1862"/>
              <w:gridCol w:w="1862"/>
            </w:tblGrid>
            <w:tr w:rsidR="00707F79" w14:paraId="340FD3F1" w14:textId="77777777" w:rsidTr="00707F79">
              <w:tc>
                <w:tcPr>
                  <w:tcW w:w="1862" w:type="dxa"/>
                </w:tcPr>
                <w:p w14:paraId="0783FDA9" w14:textId="662D136C" w:rsid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</w:pPr>
                  <w:r w:rsidRPr="00707F79"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  <w:t>fehér-fehér</w:t>
                  </w:r>
                </w:p>
              </w:tc>
              <w:tc>
                <w:tcPr>
                  <w:tcW w:w="1862" w:type="dxa"/>
                </w:tcPr>
                <w:p w14:paraId="6DA70320" w14:textId="0F726E40" w:rsid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</w:pPr>
                  <w:r w:rsidRPr="00707F79"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  <w:t>fehér-tarka</w:t>
                  </w:r>
                </w:p>
              </w:tc>
              <w:tc>
                <w:tcPr>
                  <w:tcW w:w="1862" w:type="dxa"/>
                </w:tcPr>
                <w:p w14:paraId="3B2FCE73" w14:textId="6CEE6A87" w:rsid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</w:pPr>
                  <w:r w:rsidRPr="00707F79"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  <w:t>tarka-tarka</w:t>
                  </w:r>
                </w:p>
              </w:tc>
            </w:tr>
            <w:tr w:rsidR="00707F79" w14:paraId="6D566416" w14:textId="77777777" w:rsidTr="00707F79">
              <w:tc>
                <w:tcPr>
                  <w:tcW w:w="1862" w:type="dxa"/>
                </w:tcPr>
                <w:p w14:paraId="5E4286F0" w14:textId="77777777" w:rsid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1862" w:type="dxa"/>
                </w:tcPr>
                <w:p w14:paraId="393F7C7B" w14:textId="77777777" w:rsid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1862" w:type="dxa"/>
                </w:tcPr>
                <w:p w14:paraId="5397459C" w14:textId="77777777" w:rsid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b/>
                      <w:color w:val="222222"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</w:tbl>
          <w:p w14:paraId="757B696F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</w:tc>
      </w:tr>
      <w:tr w:rsidR="00707F79" w:rsidRPr="00707F79" w14:paraId="424CCC79" w14:textId="77777777" w:rsidTr="00C91E21">
        <w:tc>
          <w:tcPr>
            <w:tcW w:w="1555" w:type="dxa"/>
            <w:vAlign w:val="center"/>
          </w:tcPr>
          <w:p w14:paraId="093C3BBF" w14:textId="77777777" w:rsidR="00707F79" w:rsidRPr="00707F79" w:rsidRDefault="00707F79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lastRenderedPageBreak/>
              <w:t>Relációk: kisebb-nagyobb, mint egy babszem…</w:t>
            </w:r>
          </w:p>
          <w:p w14:paraId="66CCC322" w14:textId="77777777" w:rsidR="00707F79" w:rsidRPr="00707F79" w:rsidRDefault="00707F79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  <w:p w14:paraId="5866EAC2" w14:textId="77777777" w:rsidR="00707F79" w:rsidRPr="00707F79" w:rsidRDefault="00707F79" w:rsidP="00C91E21">
            <w:pPr>
              <w:shd w:val="clear" w:color="auto" w:fill="FFFFFF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</w:tc>
        <w:tc>
          <w:tcPr>
            <w:tcW w:w="1563" w:type="dxa"/>
          </w:tcPr>
          <w:p w14:paraId="7F48F488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color w:val="222222"/>
                <w:sz w:val="18"/>
                <w:szCs w:val="18"/>
                <w:lang w:val="hu-HU" w:eastAsia="hu-HU"/>
              </w:rPr>
              <w:t>Egyforma nagyságú kártyákat láthattok. A rajzokon szereplő dolgok azonban a valóságban más-más méretűek. Csoportosítsuk a képeket aszerint, hogy kisebb vagy nagyobb, mint egy babszem!</w:t>
            </w:r>
          </w:p>
        </w:tc>
        <w:tc>
          <w:tcPr>
            <w:tcW w:w="5812" w:type="dxa"/>
          </w:tcPr>
          <w:p w14:paraId="2CDA005D" w14:textId="77777777" w:rsidR="00707F79" w:rsidRPr="00707F79" w:rsidRDefault="00707F79" w:rsidP="00C91E21">
            <w:pPr>
              <w:pStyle w:val="Listaszerbekezds"/>
              <w:ind w:left="0"/>
              <w:jc w:val="center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sz w:val="18"/>
                <w:szCs w:val="18"/>
                <w:lang w:val="hu-HU"/>
              </w:rPr>
              <w:object w:dxaOrig="3870" w:dyaOrig="2775" w14:anchorId="4057CE7D">
                <v:shape id="_x0000_i1028" type="#_x0000_t75" style="width:193.5pt;height:138.75pt" o:ole="">
                  <v:imagedata r:id="rId17" o:title=""/>
                </v:shape>
                <o:OLEObject Type="Embed" ProgID="PBrush" ShapeID="_x0000_i1028" DrawAspect="Content" ObjectID="_1632425882" r:id="rId18"/>
              </w:object>
            </w:r>
          </w:p>
        </w:tc>
      </w:tr>
      <w:tr w:rsidR="00707F79" w:rsidRPr="00707F79" w14:paraId="7D7991F0" w14:textId="77777777" w:rsidTr="00C91E21">
        <w:tc>
          <w:tcPr>
            <w:tcW w:w="1555" w:type="dxa"/>
          </w:tcPr>
          <w:p w14:paraId="174D0BE3" w14:textId="77777777" w:rsidR="00707F79" w:rsidRPr="00707F79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t>Kicsinyítés-nagyítás</w:t>
            </w:r>
          </w:p>
          <w:p w14:paraId="01CDB359" w14:textId="77777777" w:rsidR="00707F79" w:rsidRPr="00707F79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</w:tc>
        <w:tc>
          <w:tcPr>
            <w:tcW w:w="1563" w:type="dxa"/>
          </w:tcPr>
          <w:p w14:paraId="4B66136E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t xml:space="preserve">Négyzethálós lapra rajzoljunk egy babszemet, majd nagyítsuk fel úgy, hogy ami az eredeti rajzon egy négyzetbe került, az legyen a nagyításnál az eredeti négyszerese. </w:t>
            </w:r>
          </w:p>
        </w:tc>
        <w:tc>
          <w:tcPr>
            <w:tcW w:w="5812" w:type="dxa"/>
          </w:tcPr>
          <w:p w14:paraId="26044259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08"/>
              <w:gridCol w:w="308"/>
              <w:gridCol w:w="308"/>
              <w:gridCol w:w="308"/>
              <w:gridCol w:w="308"/>
            </w:tblGrid>
            <w:tr w:rsidR="00707F79" w:rsidRPr="00707F79" w14:paraId="2CC6500C" w14:textId="77777777" w:rsidTr="007C5747">
              <w:trPr>
                <w:trHeight w:val="267"/>
              </w:trPr>
              <w:tc>
                <w:tcPr>
                  <w:tcW w:w="308" w:type="dxa"/>
                </w:tcPr>
                <w:p w14:paraId="0C722395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11CBB70A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4F39BF0B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7562DC9D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6CB66825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54627EED" w14:textId="77777777" w:rsidTr="007C5747">
              <w:trPr>
                <w:trHeight w:val="252"/>
              </w:trPr>
              <w:tc>
                <w:tcPr>
                  <w:tcW w:w="308" w:type="dxa"/>
                </w:tcPr>
                <w:p w14:paraId="4EF9B8E5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5D370F8B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245C25FC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7E29E9E4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28FEDC9F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6267F14C" w14:textId="77777777" w:rsidTr="007C5747">
              <w:trPr>
                <w:trHeight w:val="267"/>
              </w:trPr>
              <w:tc>
                <w:tcPr>
                  <w:tcW w:w="308" w:type="dxa"/>
                </w:tcPr>
                <w:p w14:paraId="61AC28A8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  <w:r w:rsidRPr="00707F79"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  <w:t xml:space="preserve"> </w:t>
                  </w:r>
                </w:p>
              </w:tc>
              <w:tc>
                <w:tcPr>
                  <w:tcW w:w="308" w:type="dxa"/>
                </w:tcPr>
                <w:p w14:paraId="24A097B7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  <w:r w:rsidRPr="00707F79"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  <w:drawing>
                      <wp:anchor distT="23761" distB="23806" distL="138061" distR="138107" simplePos="0" relativeHeight="251659264" behindDoc="0" locked="0" layoutInCell="1" allowOverlap="1" wp14:anchorId="05D28BDC" wp14:editId="794C320A">
                        <wp:simplePos x="0" y="0"/>
                        <wp:positionH relativeFrom="column">
                          <wp:posOffset>85725</wp:posOffset>
                        </wp:positionH>
                        <wp:positionV relativeFrom="paragraph">
                          <wp:posOffset>-250190</wp:posOffset>
                        </wp:positionV>
                        <wp:extent cx="393700" cy="576580"/>
                        <wp:effectExtent l="19050" t="0" r="0" b="0"/>
                        <wp:wrapNone/>
                        <wp:docPr id="2" name="Szabadkéz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zabadkéz 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3700" cy="57658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308" w:type="dxa"/>
                </w:tcPr>
                <w:p w14:paraId="3FE9036C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69352C0F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37E835E2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192E9807" w14:textId="77777777" w:rsidTr="007C5747">
              <w:trPr>
                <w:trHeight w:val="252"/>
              </w:trPr>
              <w:tc>
                <w:tcPr>
                  <w:tcW w:w="308" w:type="dxa"/>
                </w:tcPr>
                <w:p w14:paraId="48A0D46A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5D01BE3F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26EC6BA0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56E9B2D0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5E7DBFA9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3629EE2B" w14:textId="77777777" w:rsidTr="007C5747">
              <w:trPr>
                <w:trHeight w:val="267"/>
              </w:trPr>
              <w:tc>
                <w:tcPr>
                  <w:tcW w:w="308" w:type="dxa"/>
                </w:tcPr>
                <w:p w14:paraId="2B8B1205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113F1C9E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3D3981DC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6237B20E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308" w:type="dxa"/>
                </w:tcPr>
                <w:p w14:paraId="0DB6BAD3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</w:tbl>
          <w:p w14:paraId="01A2C656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drawing>
                <wp:anchor distT="32835" distB="33195" distL="147135" distR="147495" simplePos="0" relativeHeight="251662336" behindDoc="0" locked="0" layoutInCell="1" allowOverlap="1" wp14:anchorId="7B288F88" wp14:editId="5E1755CE">
                  <wp:simplePos x="0" y="0"/>
                  <wp:positionH relativeFrom="column">
                    <wp:posOffset>2419350</wp:posOffset>
                  </wp:positionH>
                  <wp:positionV relativeFrom="paragraph">
                    <wp:posOffset>-7620</wp:posOffset>
                  </wp:positionV>
                  <wp:extent cx="42545" cy="42545"/>
                  <wp:effectExtent l="19050" t="0" r="0" b="0"/>
                  <wp:wrapNone/>
                  <wp:docPr id="5" name="Szabadké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zabadkéz 1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" cy="425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drawing>
                <wp:anchor distT="23766" distB="24262" distL="138062" distR="138409" simplePos="0" relativeHeight="251660288" behindDoc="0" locked="0" layoutInCell="1" allowOverlap="1" wp14:anchorId="4043B45A" wp14:editId="006AA57C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220345</wp:posOffset>
                  </wp:positionV>
                  <wp:extent cx="1271270" cy="451485"/>
                  <wp:effectExtent l="19050" t="0" r="5080" b="0"/>
                  <wp:wrapNone/>
                  <wp:docPr id="3" name="Szabadké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zabadkéz 10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270" cy="451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t xml:space="preserve">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89"/>
              <w:gridCol w:w="489"/>
              <w:gridCol w:w="489"/>
              <w:gridCol w:w="489"/>
              <w:gridCol w:w="489"/>
            </w:tblGrid>
            <w:tr w:rsidR="00707F79" w:rsidRPr="00707F79" w14:paraId="31A3599D" w14:textId="77777777" w:rsidTr="007C5747">
              <w:trPr>
                <w:trHeight w:val="392"/>
              </w:trPr>
              <w:tc>
                <w:tcPr>
                  <w:tcW w:w="489" w:type="dxa"/>
                </w:tcPr>
                <w:p w14:paraId="5C9F7522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6C5D736A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58219B8C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1C593562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2561BD2E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0418184A" w14:textId="77777777" w:rsidTr="007C5747">
              <w:trPr>
                <w:trHeight w:val="371"/>
              </w:trPr>
              <w:tc>
                <w:tcPr>
                  <w:tcW w:w="489" w:type="dxa"/>
                </w:tcPr>
                <w:p w14:paraId="62B1B5F3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569E03EB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070923A5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04A9192F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6637C1F1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6AE94E0A" w14:textId="77777777" w:rsidTr="007C5747">
              <w:trPr>
                <w:trHeight w:val="392"/>
              </w:trPr>
              <w:tc>
                <w:tcPr>
                  <w:tcW w:w="489" w:type="dxa"/>
                </w:tcPr>
                <w:p w14:paraId="2B688B47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64B3E5B4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64800C18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1F5CEF87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4B5DDCB8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52A01F55" w14:textId="77777777" w:rsidTr="007C5747">
              <w:trPr>
                <w:trHeight w:val="371"/>
              </w:trPr>
              <w:tc>
                <w:tcPr>
                  <w:tcW w:w="489" w:type="dxa"/>
                </w:tcPr>
                <w:p w14:paraId="1363D59D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7806A4CD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31ED323A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73ACA852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41C2360B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7B83B51A" w14:textId="77777777" w:rsidTr="007C5747">
              <w:trPr>
                <w:trHeight w:val="392"/>
              </w:trPr>
              <w:tc>
                <w:tcPr>
                  <w:tcW w:w="489" w:type="dxa"/>
                </w:tcPr>
                <w:p w14:paraId="63DEE9D3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79BD3DB5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6BF544D5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3B5E97CA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  <w:r w:rsidRPr="00707F79"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  <w:drawing>
                      <wp:anchor distT="23764" distB="24139" distL="138063" distR="138073" simplePos="0" relativeHeight="251661312" behindDoc="0" locked="0" layoutInCell="1" allowOverlap="1" wp14:anchorId="165B2FC9" wp14:editId="4344EC2A">
                        <wp:simplePos x="0" y="0"/>
                        <wp:positionH relativeFrom="column">
                          <wp:posOffset>-32385</wp:posOffset>
                        </wp:positionH>
                        <wp:positionV relativeFrom="paragraph">
                          <wp:posOffset>-522605</wp:posOffset>
                        </wp:positionV>
                        <wp:extent cx="318135" cy="1061085"/>
                        <wp:effectExtent l="19050" t="0" r="5715" b="0"/>
                        <wp:wrapNone/>
                        <wp:docPr id="4" name="Szabadkéz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zabadkéz 1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135" cy="106108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489" w:type="dxa"/>
                </w:tcPr>
                <w:p w14:paraId="36F1F654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  <w:tr w:rsidR="00707F79" w:rsidRPr="00707F79" w14:paraId="0CF30274" w14:textId="77777777" w:rsidTr="007C5747">
              <w:trPr>
                <w:trHeight w:val="392"/>
              </w:trPr>
              <w:tc>
                <w:tcPr>
                  <w:tcW w:w="489" w:type="dxa"/>
                </w:tcPr>
                <w:p w14:paraId="06C79651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31DE5C3F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3A85A6EB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34614A88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  <w:tc>
                <w:tcPr>
                  <w:tcW w:w="489" w:type="dxa"/>
                </w:tcPr>
                <w:p w14:paraId="13750FFC" w14:textId="77777777" w:rsidR="00707F79" w:rsidRPr="00707F79" w:rsidRDefault="00707F79" w:rsidP="00C91E21">
                  <w:pPr>
                    <w:pStyle w:val="Listaszerbekezds"/>
                    <w:ind w:left="0"/>
                    <w:rPr>
                      <w:rFonts w:ascii="Century Gothic" w:hAnsi="Century Gothic"/>
                      <w:noProof/>
                      <w:sz w:val="18"/>
                      <w:szCs w:val="18"/>
                      <w:lang w:val="hu-HU" w:eastAsia="hu-HU"/>
                    </w:rPr>
                  </w:pPr>
                </w:p>
              </w:tc>
            </w:tr>
          </w:tbl>
          <w:p w14:paraId="61B1CFB1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</w:tc>
      </w:tr>
      <w:tr w:rsidR="00707F79" w:rsidRPr="00707F79" w14:paraId="5F23127A" w14:textId="77777777" w:rsidTr="00C91E21">
        <w:tc>
          <w:tcPr>
            <w:tcW w:w="1555" w:type="dxa"/>
          </w:tcPr>
          <w:p w14:paraId="3BE09FD2" w14:textId="77777777" w:rsidR="00707F79" w:rsidRPr="00707F79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  <w:t>Igaz-hamis</w:t>
            </w:r>
          </w:p>
        </w:tc>
        <w:tc>
          <w:tcPr>
            <w:tcW w:w="1563" w:type="dxa"/>
          </w:tcPr>
          <w:p w14:paraId="33600A0A" w14:textId="77777777" w:rsidR="00707F79" w:rsidRPr="00707F79" w:rsidRDefault="00707F79" w:rsidP="00C91E21">
            <w:pPr>
              <w:pStyle w:val="Listaszerbekezds"/>
              <w:ind w:left="0"/>
              <w:rPr>
                <w:rStyle w:val="sdtslot"/>
                <w:rFonts w:ascii="Century Gothic" w:hAnsi="Century Gothic"/>
                <w:sz w:val="18"/>
                <w:szCs w:val="18"/>
                <w:lang w:val="hu-HU"/>
              </w:rPr>
            </w:pPr>
            <w:r w:rsidRPr="00707F79">
              <w:rPr>
                <w:rStyle w:val="sdtslot"/>
                <w:rFonts w:ascii="Century Gothic" w:hAnsi="Century Gothic"/>
                <w:sz w:val="18"/>
                <w:szCs w:val="18"/>
                <w:lang w:val="hu-HU"/>
              </w:rPr>
              <w:t>Csírázáskor a mag először felreped, aztán megduzzad.</w:t>
            </w:r>
          </w:p>
          <w:p w14:paraId="066DF7CE" w14:textId="77777777" w:rsidR="00707F79" w:rsidRPr="00707F79" w:rsidRDefault="00707F79" w:rsidP="00C91E21">
            <w:pPr>
              <w:pStyle w:val="Listaszerbekezds"/>
              <w:ind w:left="0"/>
              <w:rPr>
                <w:rStyle w:val="sdtslot"/>
                <w:rFonts w:ascii="Century Gothic" w:hAnsi="Century Gothic"/>
                <w:sz w:val="18"/>
                <w:szCs w:val="18"/>
                <w:lang w:val="hu-HU"/>
              </w:rPr>
            </w:pPr>
            <w:r w:rsidRPr="00707F79">
              <w:rPr>
                <w:rStyle w:val="sdtslot"/>
                <w:rFonts w:ascii="Century Gothic" w:hAnsi="Century Gothic"/>
                <w:sz w:val="18"/>
                <w:szCs w:val="18"/>
                <w:lang w:val="hu-HU"/>
              </w:rPr>
              <w:t>A növény víz nélkül is szépen fejlődött a megfelelő hőmérséklet miatt.</w:t>
            </w:r>
          </w:p>
          <w:p w14:paraId="43C848F7" w14:textId="77777777" w:rsidR="00707F79" w:rsidRPr="00707F79" w:rsidRDefault="00707F79" w:rsidP="00C91E21">
            <w:pPr>
              <w:pStyle w:val="Listaszerbekezds"/>
              <w:ind w:left="0"/>
              <w:rPr>
                <w:rStyle w:val="sdtslot"/>
                <w:rFonts w:ascii="Century Gothic" w:hAnsi="Century Gothic"/>
                <w:sz w:val="18"/>
                <w:szCs w:val="18"/>
                <w:lang w:val="hu-HU"/>
              </w:rPr>
            </w:pPr>
            <w:r w:rsidRPr="00707F79">
              <w:rPr>
                <w:rStyle w:val="sdtslot"/>
                <w:rFonts w:ascii="Century Gothic" w:hAnsi="Century Gothic"/>
                <w:sz w:val="18"/>
                <w:szCs w:val="18"/>
                <w:lang w:val="hu-HU"/>
              </w:rPr>
              <w:t>Csírázáskor először a gyököcske bújik elő.</w:t>
            </w:r>
          </w:p>
          <w:p w14:paraId="75A40F3B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b/>
                <w:color w:val="222222"/>
                <w:sz w:val="18"/>
                <w:szCs w:val="18"/>
                <w:lang w:val="hu-HU" w:eastAsia="hu-HU"/>
              </w:rPr>
            </w:pPr>
          </w:p>
        </w:tc>
        <w:tc>
          <w:tcPr>
            <w:tcW w:w="5812" w:type="dxa"/>
          </w:tcPr>
          <w:p w14:paraId="31E95307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</w:tc>
      </w:tr>
      <w:tr w:rsidR="00707F79" w:rsidRPr="00707F79" w14:paraId="541FE94F" w14:textId="77777777" w:rsidTr="00C91E21">
        <w:tc>
          <w:tcPr>
            <w:tcW w:w="1555" w:type="dxa"/>
          </w:tcPr>
          <w:p w14:paraId="5F88B17A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</w:pPr>
            <w:r w:rsidRPr="00C91E21"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  <w:lastRenderedPageBreak/>
              <w:t xml:space="preserve">Interaktív </w:t>
            </w:r>
          </w:p>
          <w:p w14:paraId="1A0D8963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</w:pPr>
            <w:r w:rsidRPr="00C91E21"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  <w:t xml:space="preserve">táblán: </w:t>
            </w:r>
          </w:p>
          <w:p w14:paraId="145C5C4E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</w:pPr>
            <w:r w:rsidRPr="00C91E21"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  <w:t xml:space="preserve">fejlődési </w:t>
            </w:r>
          </w:p>
          <w:p w14:paraId="6469165E" w14:textId="5EB9A9C0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</w:pPr>
            <w:r w:rsidRPr="00C91E21"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  <w:t>sorrend megállapítása</w:t>
            </w:r>
          </w:p>
        </w:tc>
        <w:tc>
          <w:tcPr>
            <w:tcW w:w="1563" w:type="dxa"/>
          </w:tcPr>
          <w:p w14:paraId="2E8C0152" w14:textId="13B20830" w:rsidR="00707F79" w:rsidRPr="00C91E21" w:rsidRDefault="00707F79" w:rsidP="00C91E21">
            <w:pPr>
              <w:rPr>
                <w:rStyle w:val="sdtslot"/>
                <w:rFonts w:ascii="Century Gothic" w:hAnsi="Century Gothic"/>
                <w:sz w:val="16"/>
                <w:szCs w:val="18"/>
                <w:lang w:val="hu-HU"/>
              </w:rPr>
            </w:pPr>
            <w:proofErr w:type="spellStart"/>
            <w:r w:rsidRPr="00C91E21">
              <w:rPr>
                <w:rStyle w:val="sdtslot"/>
                <w:rFonts w:ascii="Century Gothic" w:hAnsi="Century Gothic"/>
                <w:sz w:val="16"/>
                <w:szCs w:val="18"/>
                <w:lang w:val="hu-HU"/>
              </w:rPr>
              <w:t>Smart</w:t>
            </w:r>
            <w:proofErr w:type="spellEnd"/>
            <w:r w:rsidRPr="00C91E21">
              <w:rPr>
                <w:rStyle w:val="sdtslot"/>
                <w:rFonts w:ascii="Century Gothic" w:hAnsi="Century Gothic"/>
                <w:sz w:val="16"/>
                <w:szCs w:val="18"/>
                <w:lang w:val="hu-HU"/>
              </w:rPr>
              <w:t xml:space="preserve"> program. sorba rendezés</w:t>
            </w:r>
            <w:r w:rsidR="00C91E21">
              <w:rPr>
                <w:rStyle w:val="sdtslot"/>
                <w:rFonts w:ascii="Century Gothic" w:hAnsi="Century Gothic"/>
                <w:sz w:val="16"/>
                <w:szCs w:val="18"/>
                <w:lang w:val="hu-HU"/>
              </w:rPr>
              <w:t xml:space="preserve"> </w:t>
            </w:r>
            <w:r w:rsidRPr="00C91E21">
              <w:rPr>
                <w:rStyle w:val="sdtslot"/>
                <w:rFonts w:ascii="Century Gothic" w:hAnsi="Century Gothic"/>
                <w:sz w:val="16"/>
                <w:szCs w:val="18"/>
                <w:lang w:val="hu-HU"/>
              </w:rPr>
              <w:t>(húzgálható képek)</w:t>
            </w:r>
          </w:p>
        </w:tc>
        <w:tc>
          <w:tcPr>
            <w:tcW w:w="5812" w:type="dxa"/>
          </w:tcPr>
          <w:p w14:paraId="4C1B7337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drawing>
                <wp:inline distT="0" distB="0" distL="0" distR="0" wp14:anchorId="4624EACD" wp14:editId="11508D0C">
                  <wp:extent cx="2795931" cy="1572095"/>
                  <wp:effectExtent l="0" t="0" r="4445" b="9525"/>
                  <wp:docPr id="18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2777" cy="1575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7F79" w:rsidRPr="00707F79" w14:paraId="2DE2D3DF" w14:textId="77777777" w:rsidTr="00C91E21">
        <w:tc>
          <w:tcPr>
            <w:tcW w:w="1555" w:type="dxa"/>
          </w:tcPr>
          <w:p w14:paraId="67465DDA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</w:pPr>
            <w:r w:rsidRPr="00C91E21"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  <w:t>Teszt</w:t>
            </w:r>
          </w:p>
          <w:p w14:paraId="118B7274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</w:pPr>
          </w:p>
        </w:tc>
        <w:tc>
          <w:tcPr>
            <w:tcW w:w="1563" w:type="dxa"/>
          </w:tcPr>
          <w:p w14:paraId="2DB28217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color w:val="222222"/>
                <w:sz w:val="16"/>
                <w:szCs w:val="18"/>
                <w:lang w:val="hu-HU" w:eastAsia="hu-HU"/>
              </w:rPr>
            </w:pPr>
            <w:r w:rsidRPr="00C91E21">
              <w:rPr>
                <w:rFonts w:ascii="Century Gothic" w:hAnsi="Century Gothic"/>
                <w:color w:val="222222"/>
                <w:sz w:val="16"/>
                <w:szCs w:val="18"/>
                <w:lang w:val="hu-HU" w:eastAsia="hu-HU"/>
              </w:rPr>
              <w:t>A csírázás folyamata</w:t>
            </w:r>
          </w:p>
          <w:p w14:paraId="34357DCE" w14:textId="77777777" w:rsidR="00707F79" w:rsidRPr="00C91E21" w:rsidRDefault="008C23EC" w:rsidP="00C91E21">
            <w:pPr>
              <w:rPr>
                <w:rFonts w:ascii="Century Gothic" w:hAnsi="Century Gothic"/>
                <w:sz w:val="16"/>
                <w:szCs w:val="18"/>
                <w:lang w:val="hu-HU"/>
              </w:rPr>
            </w:pPr>
            <w:hyperlink r:id="rId24" w:history="1">
              <w:r w:rsidR="00707F79" w:rsidRPr="00C91E21">
                <w:rPr>
                  <w:rStyle w:val="Hiperhivatkozs"/>
                  <w:rFonts w:ascii="Century Gothic" w:hAnsi="Century Gothic"/>
                  <w:sz w:val="16"/>
                  <w:szCs w:val="18"/>
                  <w:lang w:val="hu-HU"/>
                </w:rPr>
                <w:t>http://www.sulinet.hu/tlabor/biologia/teszt/b35.htm</w:t>
              </w:r>
            </w:hyperlink>
          </w:p>
          <w:p w14:paraId="03280C53" w14:textId="77777777" w:rsidR="00707F79" w:rsidRPr="00C91E21" w:rsidRDefault="00707F79" w:rsidP="00C91E21">
            <w:pPr>
              <w:rPr>
                <w:rStyle w:val="sdtslot"/>
                <w:rFonts w:ascii="Century Gothic" w:hAnsi="Century Gothic"/>
                <w:sz w:val="16"/>
                <w:szCs w:val="18"/>
                <w:lang w:val="hu-HU"/>
              </w:rPr>
            </w:pPr>
          </w:p>
        </w:tc>
        <w:tc>
          <w:tcPr>
            <w:tcW w:w="5812" w:type="dxa"/>
          </w:tcPr>
          <w:p w14:paraId="326D8061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drawing>
                <wp:inline distT="0" distB="0" distL="0" distR="0" wp14:anchorId="5A3FBF47" wp14:editId="02FA5EA9">
                  <wp:extent cx="2791332" cy="1569509"/>
                  <wp:effectExtent l="0" t="0" r="0" b="0"/>
                  <wp:docPr id="22" name="Kép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381" cy="1579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7F79" w:rsidRPr="00707F79" w14:paraId="5AD480AF" w14:textId="77777777" w:rsidTr="00C91E21">
        <w:tc>
          <w:tcPr>
            <w:tcW w:w="1555" w:type="dxa"/>
          </w:tcPr>
          <w:p w14:paraId="71E6D931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b/>
                <w:color w:val="222222"/>
                <w:sz w:val="16"/>
                <w:szCs w:val="18"/>
                <w:lang w:val="hu-HU" w:eastAsia="hu-HU"/>
              </w:rPr>
            </w:pPr>
            <w:r w:rsidRPr="00C91E21">
              <w:rPr>
                <w:rFonts w:ascii="Century Gothic" w:hAnsi="Century Gothic"/>
                <w:b/>
                <w:sz w:val="16"/>
                <w:szCs w:val="18"/>
                <w:lang w:val="hu-HU"/>
              </w:rPr>
              <w:t>Életfeltételek</w:t>
            </w:r>
          </w:p>
        </w:tc>
        <w:tc>
          <w:tcPr>
            <w:tcW w:w="1563" w:type="dxa"/>
          </w:tcPr>
          <w:p w14:paraId="40271C12" w14:textId="77777777" w:rsidR="00707F79" w:rsidRPr="00C91E21" w:rsidRDefault="008C23EC" w:rsidP="00C91E21">
            <w:pPr>
              <w:rPr>
                <w:rFonts w:ascii="Century Gothic" w:hAnsi="Century Gothic"/>
                <w:sz w:val="16"/>
                <w:szCs w:val="18"/>
                <w:lang w:val="hu-HU"/>
              </w:rPr>
            </w:pPr>
            <w:hyperlink r:id="rId26" w:history="1">
              <w:r w:rsidR="00707F79" w:rsidRPr="00C91E21">
                <w:rPr>
                  <w:rStyle w:val="Hiperhivatkozs"/>
                  <w:rFonts w:ascii="Century Gothic" w:hAnsi="Century Gothic"/>
                  <w:sz w:val="16"/>
                  <w:szCs w:val="18"/>
                  <w:lang w:val="hu-HU"/>
                </w:rPr>
                <w:t>http://tudasbazis.sulinet.hu/hu/termeszettudomanyok/termeszetismeret/ember-a-termeszetben-3-osztaly/novenyek-eletfeltetelei/ami-a-novenyek-fejlodesehez-szukseges</w:t>
              </w:r>
            </w:hyperlink>
          </w:p>
          <w:p w14:paraId="376CAE57" w14:textId="77777777" w:rsidR="00707F79" w:rsidRPr="00C91E21" w:rsidRDefault="00707F79" w:rsidP="00C91E21">
            <w:pPr>
              <w:shd w:val="clear" w:color="auto" w:fill="FFFFFF"/>
              <w:rPr>
                <w:rFonts w:ascii="Century Gothic" w:hAnsi="Century Gothic"/>
                <w:color w:val="222222"/>
                <w:sz w:val="16"/>
                <w:szCs w:val="18"/>
                <w:lang w:val="hu-HU" w:eastAsia="hu-HU"/>
              </w:rPr>
            </w:pPr>
          </w:p>
        </w:tc>
        <w:tc>
          <w:tcPr>
            <w:tcW w:w="5812" w:type="dxa"/>
          </w:tcPr>
          <w:p w14:paraId="5F69043D" w14:textId="77777777" w:rsidR="00707F79" w:rsidRPr="00707F79" w:rsidRDefault="00707F79" w:rsidP="00C91E21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drawing>
                <wp:inline distT="0" distB="0" distL="0" distR="0" wp14:anchorId="5EA43D7E" wp14:editId="5DD7F937">
                  <wp:extent cx="2638425" cy="1483532"/>
                  <wp:effectExtent l="0" t="0" r="0" b="2540"/>
                  <wp:docPr id="23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0899" cy="1496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FAA2A4" w14:textId="77777777" w:rsidR="00707F79" w:rsidRPr="00707F79" w:rsidRDefault="00707F79" w:rsidP="004E230C">
      <w:pPr>
        <w:jc w:val="both"/>
        <w:rPr>
          <w:rFonts w:ascii="Century Gothic" w:hAnsi="Century Gothic"/>
          <w:sz w:val="20"/>
          <w:szCs w:val="20"/>
          <w:lang w:val="hu-HU"/>
        </w:rPr>
      </w:pPr>
    </w:p>
    <w:p w14:paraId="3C0D5294" w14:textId="77777777" w:rsidR="004E230C" w:rsidRPr="00707F79" w:rsidRDefault="004E230C" w:rsidP="004E230C">
      <w:pPr>
        <w:rPr>
          <w:rFonts w:ascii="Century Gothic" w:hAnsi="Century Gothic"/>
          <w:sz w:val="18"/>
          <w:szCs w:val="18"/>
          <w:lang w:val="hu-HU"/>
        </w:rPr>
      </w:pPr>
    </w:p>
    <w:tbl>
      <w:tblPr>
        <w:tblpPr w:leftFromText="141" w:rightFromText="141" w:vertAnchor="text" w:horzAnchor="page" w:tblpX="2383" w:tblpY="-276"/>
        <w:tblW w:w="79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6666"/>
      </w:tblGrid>
      <w:tr w:rsidR="004E230C" w:rsidRPr="00707F79" w14:paraId="3EA4A4DE" w14:textId="77777777" w:rsidTr="00707F79">
        <w:trPr>
          <w:trHeight w:val="1327"/>
        </w:trPr>
        <w:tc>
          <w:tcPr>
            <w:tcW w:w="1276" w:type="dxa"/>
          </w:tcPr>
          <w:p w14:paraId="506BE112" w14:textId="77777777" w:rsidR="004E230C" w:rsidRPr="00707F79" w:rsidRDefault="004E230C" w:rsidP="00707F79">
            <w:pPr>
              <w:rPr>
                <w:rFonts w:ascii="Century Gothic" w:hAnsi="Century Gothic"/>
                <w:b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/>
                <w:b/>
                <w:sz w:val="18"/>
                <w:szCs w:val="18"/>
                <w:lang w:val="hu-HU"/>
              </w:rPr>
              <w:lastRenderedPageBreak/>
              <w:t>Szöveges feladatok:</w:t>
            </w:r>
          </w:p>
          <w:p w14:paraId="55A65477" w14:textId="77777777" w:rsidR="004E230C" w:rsidRPr="00707F79" w:rsidRDefault="004E230C" w:rsidP="00707F79">
            <w:pPr>
              <w:pStyle w:val="Listaszerbekezds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  <w:p w14:paraId="69034CC5" w14:textId="77777777" w:rsidR="004E230C" w:rsidRPr="00707F79" w:rsidRDefault="004E230C" w:rsidP="00707F79">
            <w:pPr>
              <w:pStyle w:val="Listaszerbekezds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  <w:p w14:paraId="3EA4FEDA" w14:textId="77777777" w:rsidR="004E230C" w:rsidRPr="00707F79" w:rsidRDefault="004E230C" w:rsidP="00707F79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</w:tc>
        <w:tc>
          <w:tcPr>
            <w:tcW w:w="6666" w:type="dxa"/>
          </w:tcPr>
          <w:p w14:paraId="5AD1D081" w14:textId="0233C707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  <w:t xml:space="preserve">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1. Ha</w:t>
            </w:r>
            <w:r w:rsid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1 szem bab neveléséhez a terméshozásig</w:t>
            </w:r>
            <w:r w:rsid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 10 liter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öntözővíz kell, hány liter öntözővíz kell egy kiskerthez, ahol 20 sorban ültettek </w:t>
            </w:r>
            <w:proofErr w:type="spellStart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soronként</w:t>
            </w:r>
            <w:proofErr w:type="spellEnd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 50 szem babot?</w:t>
            </w:r>
          </w:p>
          <w:p w14:paraId="3E38C080" w14:textId="176705C7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</w:p>
          <w:p w14:paraId="223DCDF6" w14:textId="30168C61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2. Hány palántát kell nevel</w:t>
            </w:r>
            <w:r w:rsidR="00C91E21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nem, ha be szeretném futtatni a 4 méter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hosszú pergolámat tűzbabbal, és 7 cm-ként ültetek egy szem babot?</w:t>
            </w:r>
          </w:p>
          <w:p w14:paraId="38131994" w14:textId="7AB7914C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</w:p>
          <w:p w14:paraId="4FC919FB" w14:textId="3EFD904D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- Ha a tűzbab 1 nap alatt 3 cm-t nő, hány nap alatt futja be a pergola elülső oldalát és tetej</w:t>
            </w:r>
            <w:r w:rsidR="00C91E21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ét, ha a pergola 2,5 méter magas a teteje pedig 3 méter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mély?</w:t>
            </w:r>
          </w:p>
          <w:p w14:paraId="70F69C81" w14:textId="77777777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 </w:t>
            </w:r>
          </w:p>
          <w:p w14:paraId="3FDEF766" w14:textId="77C925AF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- Mekkora területe</w:t>
            </w:r>
            <w:r w:rsidR="00C91E21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t futtattam így be, ha pergolám 8 méter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széles?</w:t>
            </w:r>
          </w:p>
          <w:p w14:paraId="67C5EBAE" w14:textId="77777777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 </w:t>
            </w:r>
          </w:p>
          <w:p w14:paraId="2EEF5412" w14:textId="77777777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- Összesen hány méter babnövényem lesz így?</w:t>
            </w:r>
          </w:p>
          <w:p w14:paraId="2E78F28F" w14:textId="77777777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 </w:t>
            </w:r>
          </w:p>
          <w:p w14:paraId="70FE1E61" w14:textId="190B30B1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- Ha a növényen 5 cm-ként lesz egy hüvelyes termés, és egy hüvelyben 4 babszem található, hány kg babom lesz összesen a </w:t>
            </w:r>
            <w:r w:rsidR="00C91E21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pergolámon, ha tudom, hogy 1 kg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bab 1000 szemből áll, és a termés 5% héj?</w:t>
            </w:r>
          </w:p>
          <w:p w14:paraId="5FE0658C" w14:textId="77777777" w:rsidR="004E230C" w:rsidRPr="00707F79" w:rsidRDefault="004E230C" w:rsidP="00707F79">
            <w:pPr>
              <w:pStyle w:val="Listaszerbekezds"/>
              <w:ind w:left="0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</w:tc>
      </w:tr>
      <w:tr w:rsidR="004E230C" w:rsidRPr="00707F79" w14:paraId="40AA621A" w14:textId="77777777" w:rsidTr="00707F79">
        <w:trPr>
          <w:trHeight w:val="1327"/>
        </w:trPr>
        <w:tc>
          <w:tcPr>
            <w:tcW w:w="1276" w:type="dxa"/>
          </w:tcPr>
          <w:p w14:paraId="4D55BFE6" w14:textId="5A0E357C" w:rsidR="004E230C" w:rsidRPr="00707F79" w:rsidRDefault="004E230C" w:rsidP="00707F79">
            <w:pPr>
              <w:rPr>
                <w:rFonts w:ascii="Century Gothic" w:hAnsi="Century Gothic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b/>
                <w:color w:val="222222"/>
                <w:sz w:val="18"/>
                <w:szCs w:val="18"/>
                <w:lang w:val="hu-HU"/>
              </w:rPr>
              <w:t>Online rejtvény</w:t>
            </w:r>
          </w:p>
          <w:p w14:paraId="6DAFBFEE" w14:textId="77777777" w:rsidR="004E230C" w:rsidRPr="00707F79" w:rsidRDefault="004E230C" w:rsidP="00707F79">
            <w:pPr>
              <w:pStyle w:val="Listaszerbekezds"/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</w:tc>
        <w:tc>
          <w:tcPr>
            <w:tcW w:w="6666" w:type="dxa"/>
          </w:tcPr>
          <w:p w14:paraId="0A630473" w14:textId="77777777" w:rsidR="004E230C" w:rsidRPr="00707F79" w:rsidRDefault="008C23EC" w:rsidP="00707F79">
            <w:pPr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</w:pPr>
            <w:hyperlink r:id="rId28" w:history="1">
              <w:r w:rsidR="004E230C" w:rsidRPr="00707F79">
                <w:rPr>
                  <w:rStyle w:val="Hiperhivatkozs"/>
                  <w:rFonts w:ascii="Century Gothic" w:hAnsi="Century Gothic" w:cs="Arial"/>
                  <w:sz w:val="18"/>
                  <w:szCs w:val="18"/>
                  <w:lang w:val="hu-HU"/>
                </w:rPr>
                <w:t>https://crosswordlabs.com/view/futobab</w:t>
              </w:r>
            </w:hyperlink>
          </w:p>
          <w:p w14:paraId="13AE7457" w14:textId="77777777" w:rsidR="004E230C" w:rsidRPr="00707F79" w:rsidRDefault="004E230C" w:rsidP="00707F79">
            <w:pPr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Ha helyes a szó zöld lesz, ha hibás, piros lesz. Lehet interaktív táblán is.</w:t>
            </w:r>
          </w:p>
          <w:p w14:paraId="26B1E8CD" w14:textId="77777777" w:rsidR="004E230C" w:rsidRPr="00707F79" w:rsidRDefault="004E230C" w:rsidP="00707F79">
            <w:pPr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noProof/>
                <w:color w:val="222222"/>
                <w:sz w:val="18"/>
                <w:szCs w:val="18"/>
                <w:lang w:val="hu-HU" w:eastAsia="hu-HU"/>
              </w:rPr>
              <w:drawing>
                <wp:inline distT="0" distB="0" distL="0" distR="0" wp14:anchorId="58133249" wp14:editId="737CF987">
                  <wp:extent cx="2253615" cy="2275205"/>
                  <wp:effectExtent l="0" t="0" r="0" b="0"/>
                  <wp:docPr id="17" name="Kép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ép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615" cy="227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3CC6FC" w14:textId="77777777" w:rsidR="004E230C" w:rsidRPr="00707F79" w:rsidRDefault="004E230C" w:rsidP="00707F79">
            <w:pPr>
              <w:rPr>
                <w:rFonts w:ascii="Century Gothic" w:hAnsi="Century Gothic"/>
                <w:noProof/>
                <w:sz w:val="18"/>
                <w:szCs w:val="18"/>
                <w:lang w:val="hu-HU" w:eastAsia="hu-HU"/>
              </w:rPr>
            </w:pPr>
          </w:p>
        </w:tc>
      </w:tr>
      <w:tr w:rsidR="004E230C" w:rsidRPr="00707F79" w14:paraId="72807FCE" w14:textId="77777777" w:rsidTr="00707F79">
        <w:trPr>
          <w:trHeight w:val="1327"/>
        </w:trPr>
        <w:tc>
          <w:tcPr>
            <w:tcW w:w="1276" w:type="dxa"/>
          </w:tcPr>
          <w:p w14:paraId="63824DE5" w14:textId="31C6904F" w:rsidR="004E230C" w:rsidRPr="00707F79" w:rsidRDefault="004E230C" w:rsidP="00707F79">
            <w:pPr>
              <w:rPr>
                <w:rFonts w:ascii="Century Gothic" w:hAnsi="Century Gothic" w:cs="Arial"/>
                <w:b/>
                <w:color w:val="222222"/>
                <w:sz w:val="18"/>
                <w:szCs w:val="18"/>
                <w:lang w:val="hu-HU"/>
              </w:rPr>
            </w:pPr>
            <w:r w:rsidRPr="00C91E21">
              <w:rPr>
                <w:rFonts w:ascii="Century Gothic" w:hAnsi="Century Gothic" w:cs="Arial"/>
                <w:b/>
                <w:color w:val="222222"/>
                <w:sz w:val="16"/>
                <w:szCs w:val="18"/>
                <w:lang w:val="hu-HU"/>
              </w:rPr>
              <w:t>Növény</w:t>
            </w:r>
            <w:r w:rsidR="00C91E21">
              <w:rPr>
                <w:rFonts w:ascii="Century Gothic" w:hAnsi="Century Gothic" w:cs="Arial"/>
                <w:b/>
                <w:color w:val="222222"/>
                <w:sz w:val="16"/>
                <w:szCs w:val="18"/>
                <w:lang w:val="hu-HU"/>
              </w:rPr>
              <w:t>-</w:t>
            </w:r>
            <w:r w:rsidRPr="00C91E21">
              <w:rPr>
                <w:rFonts w:ascii="Century Gothic" w:hAnsi="Century Gothic" w:cs="Arial"/>
                <w:b/>
                <w:color w:val="222222"/>
                <w:sz w:val="16"/>
                <w:szCs w:val="18"/>
                <w:lang w:val="hu-HU"/>
              </w:rPr>
              <w:t>nevelős szimulációs játék</w:t>
            </w:r>
          </w:p>
        </w:tc>
        <w:tc>
          <w:tcPr>
            <w:tcW w:w="6666" w:type="dxa"/>
          </w:tcPr>
          <w:p w14:paraId="18F32ADA" w14:textId="77777777" w:rsidR="004E230C" w:rsidRPr="00707F79" w:rsidRDefault="004E230C" w:rsidP="00707F79">
            <w:pPr>
              <w:shd w:val="clear" w:color="auto" w:fill="FFFFFF"/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Kiváló időkitöltő lehet </w:t>
            </w:r>
            <w:proofErr w:type="gramStart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a</w:t>
            </w:r>
            <w:proofErr w:type="gramEnd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 is, amiben adagolni kell a vizet, hőmérsékletet, fényt. </w:t>
            </w:r>
          </w:p>
          <w:p w14:paraId="43BFACCF" w14:textId="77777777" w:rsidR="004E230C" w:rsidRPr="00707F79" w:rsidRDefault="008C23EC" w:rsidP="00707F79">
            <w:pPr>
              <w:shd w:val="clear" w:color="auto" w:fill="FFFFFF"/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</w:pPr>
            <w:hyperlink r:id="rId30" w:history="1">
              <w:r w:rsidR="004E230C" w:rsidRPr="00707F79">
                <w:rPr>
                  <w:rStyle w:val="Hiperhivatkozs"/>
                  <w:rFonts w:ascii="Century Gothic" w:hAnsi="Century Gothic" w:cs="Arial"/>
                  <w:sz w:val="18"/>
                  <w:szCs w:val="18"/>
                  <w:lang w:val="hu-HU"/>
                </w:rPr>
                <w:t>http://www.sciencekids.co.nz/gamesactivities/plantsgrow.html</w:t>
              </w:r>
            </w:hyperlink>
          </w:p>
          <w:p w14:paraId="2B556335" w14:textId="398B5848" w:rsidR="004E230C" w:rsidRPr="00707F79" w:rsidRDefault="004E230C" w:rsidP="00707F79">
            <w:pPr>
              <w:shd w:val="clear" w:color="auto" w:fill="FFFFFF"/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Az OK gom</w:t>
            </w:r>
            <w:r w:rsidR="00C91E21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b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ra kattintva indul, m</w:t>
            </w:r>
            <w:r w:rsidR="00C91E21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inimális nyelvismeretet igényel </w:t>
            </w:r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(</w:t>
            </w:r>
            <w:proofErr w:type="spellStart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water</w:t>
            </w:r>
            <w:proofErr w:type="spellEnd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, </w:t>
            </w:r>
            <w:proofErr w:type="spellStart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heat</w:t>
            </w:r>
            <w:proofErr w:type="spellEnd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 xml:space="preserve">, </w:t>
            </w:r>
            <w:proofErr w:type="spellStart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grow</w:t>
            </w:r>
            <w:proofErr w:type="spellEnd"/>
            <w:r w:rsidRPr="00707F79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)</w:t>
            </w:r>
            <w:r w:rsidR="00C91E21"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  <w:t>.</w:t>
            </w:r>
          </w:p>
          <w:p w14:paraId="05CBB236" w14:textId="77777777" w:rsidR="004E230C" w:rsidRPr="00707F79" w:rsidRDefault="004E230C" w:rsidP="00707F79">
            <w:pPr>
              <w:rPr>
                <w:rFonts w:ascii="Century Gothic" w:hAnsi="Century Gothic"/>
                <w:sz w:val="18"/>
                <w:szCs w:val="18"/>
                <w:lang w:val="hu-HU"/>
              </w:rPr>
            </w:pPr>
          </w:p>
        </w:tc>
      </w:tr>
      <w:tr w:rsidR="004E230C" w:rsidRPr="00707F79" w14:paraId="6895F1EF" w14:textId="77777777" w:rsidTr="00707F79">
        <w:trPr>
          <w:trHeight w:val="1327"/>
        </w:trPr>
        <w:tc>
          <w:tcPr>
            <w:tcW w:w="1276" w:type="dxa"/>
          </w:tcPr>
          <w:p w14:paraId="46B3F8E6" w14:textId="77777777" w:rsidR="004E230C" w:rsidRPr="00707F79" w:rsidRDefault="004E230C" w:rsidP="00707F79">
            <w:pPr>
              <w:rPr>
                <w:rFonts w:ascii="Century Gothic" w:hAnsi="Century Gothic" w:cs="Arial"/>
                <w:b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b/>
                <w:color w:val="222222"/>
                <w:sz w:val="18"/>
                <w:szCs w:val="18"/>
                <w:lang w:val="hu-HU"/>
              </w:rPr>
              <w:t>Ének:</w:t>
            </w:r>
          </w:p>
        </w:tc>
        <w:tc>
          <w:tcPr>
            <w:tcW w:w="6666" w:type="dxa"/>
          </w:tcPr>
          <w:p w14:paraId="01605B29" w14:textId="77777777" w:rsidR="004E230C" w:rsidRPr="00707F79" w:rsidRDefault="004E230C" w:rsidP="00707F79">
            <w:pPr>
              <w:shd w:val="clear" w:color="auto" w:fill="FFFFFF"/>
              <w:jc w:val="center"/>
              <w:rPr>
                <w:rFonts w:ascii="Century Gothic" w:hAnsi="Century Gothic" w:cs="Arial"/>
                <w:color w:val="222222"/>
                <w:sz w:val="18"/>
                <w:szCs w:val="18"/>
                <w:lang w:val="hu-HU"/>
              </w:rPr>
            </w:pPr>
            <w:r w:rsidRPr="00707F79">
              <w:rPr>
                <w:rFonts w:ascii="Century Gothic" w:hAnsi="Century Gothic" w:cs="Arial"/>
                <w:noProof/>
                <w:color w:val="222222"/>
                <w:sz w:val="18"/>
                <w:szCs w:val="18"/>
                <w:lang w:val="hu-HU" w:eastAsia="hu-HU"/>
              </w:rPr>
              <w:drawing>
                <wp:inline distT="0" distB="0" distL="0" distR="0" wp14:anchorId="1C7D962C" wp14:editId="5ABFD850">
                  <wp:extent cx="3748249" cy="2108624"/>
                  <wp:effectExtent l="0" t="0" r="5080" b="6350"/>
                  <wp:docPr id="41" name="Kép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8040" cy="21141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6F46F3" w14:textId="77777777" w:rsidR="004E230C" w:rsidRPr="00707F79" w:rsidRDefault="004E230C" w:rsidP="004E230C">
      <w:pPr>
        <w:rPr>
          <w:rFonts w:ascii="Century Gothic" w:hAnsi="Century Gothic" w:cs="Arial"/>
          <w:b/>
          <w:color w:val="222222"/>
          <w:sz w:val="20"/>
          <w:szCs w:val="20"/>
          <w:lang w:val="hu-HU"/>
        </w:rPr>
      </w:pPr>
    </w:p>
    <w:p w14:paraId="5701B783" w14:textId="77777777" w:rsidR="004E230C" w:rsidRPr="00707F79" w:rsidRDefault="004E230C" w:rsidP="004E230C">
      <w:pPr>
        <w:shd w:val="clear" w:color="auto" w:fill="FFFFFF"/>
        <w:rPr>
          <w:rFonts w:ascii="Century Gothic" w:hAnsi="Century Gothic" w:cs="Arial"/>
          <w:color w:val="222222"/>
          <w:sz w:val="20"/>
          <w:szCs w:val="20"/>
          <w:lang w:val="hu-HU"/>
        </w:rPr>
      </w:pPr>
    </w:p>
    <w:sectPr w:rsidR="004E230C" w:rsidRPr="00707F79" w:rsidSect="00C91E2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 w:code="9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7F3F90" w14:textId="77777777" w:rsidR="008C23EC" w:rsidRDefault="008C23EC" w:rsidP="00707F79">
      <w:r>
        <w:separator/>
      </w:r>
    </w:p>
  </w:endnote>
  <w:endnote w:type="continuationSeparator" w:id="0">
    <w:p w14:paraId="35569FD7" w14:textId="77777777" w:rsidR="008C23EC" w:rsidRDefault="008C23EC" w:rsidP="00707F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84BDF2" w14:textId="77777777" w:rsidR="00FF25DB" w:rsidRDefault="00FF25DB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0D6201" w14:textId="32766932" w:rsidR="00707F79" w:rsidRDefault="00707F79">
    <w:pPr>
      <w:pStyle w:val="llb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1AD6A9" w14:textId="77777777" w:rsidR="00FF25DB" w:rsidRDefault="00FF25DB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BD6305" w14:textId="77777777" w:rsidR="008C23EC" w:rsidRDefault="008C23EC" w:rsidP="00707F79">
      <w:r>
        <w:separator/>
      </w:r>
    </w:p>
  </w:footnote>
  <w:footnote w:type="continuationSeparator" w:id="0">
    <w:p w14:paraId="792B4572" w14:textId="77777777" w:rsidR="008C23EC" w:rsidRDefault="008C23EC" w:rsidP="00707F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4AB9EC" w14:textId="77777777" w:rsidR="00FF25DB" w:rsidRDefault="00FF25DB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681A00" w14:textId="7C901634" w:rsidR="00707F79" w:rsidRDefault="00707F79">
    <w:pPr>
      <w:pStyle w:val="lfej"/>
    </w:pPr>
    <w:r>
      <w:rPr>
        <w:noProof/>
        <w:lang w:val="hu-HU" w:eastAsia="hu-HU"/>
      </w:rPr>
      <w:drawing>
        <wp:inline distT="0" distB="0" distL="0" distR="0" wp14:anchorId="3EB0CD37" wp14:editId="1D75F801">
          <wp:extent cx="5760720" cy="961390"/>
          <wp:effectExtent l="0" t="0" r="0" b="0"/>
          <wp:docPr id="1" name="Kép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EJLEC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9613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EF3267" w14:textId="77777777" w:rsidR="00FF25DB" w:rsidRDefault="00FF25D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ED04B88"/>
    <w:multiLevelType w:val="hybridMultilevel"/>
    <w:tmpl w:val="1A62712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30C"/>
    <w:rsid w:val="00147C39"/>
    <w:rsid w:val="001830A2"/>
    <w:rsid w:val="00236963"/>
    <w:rsid w:val="003010FC"/>
    <w:rsid w:val="003D3232"/>
    <w:rsid w:val="004B0673"/>
    <w:rsid w:val="004E230C"/>
    <w:rsid w:val="005952D4"/>
    <w:rsid w:val="00707F79"/>
    <w:rsid w:val="00785549"/>
    <w:rsid w:val="007A5AD1"/>
    <w:rsid w:val="007C56F5"/>
    <w:rsid w:val="008872B8"/>
    <w:rsid w:val="008C23EC"/>
    <w:rsid w:val="009A799D"/>
    <w:rsid w:val="009E0DF6"/>
    <w:rsid w:val="009F00E3"/>
    <w:rsid w:val="00AB7B5E"/>
    <w:rsid w:val="00AE5CE5"/>
    <w:rsid w:val="00B66240"/>
    <w:rsid w:val="00B84766"/>
    <w:rsid w:val="00BA00C6"/>
    <w:rsid w:val="00C91E21"/>
    <w:rsid w:val="00C925CF"/>
    <w:rsid w:val="00CD49BC"/>
    <w:rsid w:val="00E36285"/>
    <w:rsid w:val="00FF2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A26E5D"/>
  <w15:docId w15:val="{AD0D673E-867D-4DB0-B424-D5543251B6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ajorHAnsi" w:eastAsiaTheme="minorHAnsi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">
    <w:name w:val="Normal"/>
    <w:qFormat/>
    <w:rsid w:val="004E23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Cmsor1">
    <w:name w:val="heading 1"/>
    <w:basedOn w:val="Norml"/>
    <w:next w:val="Norml"/>
    <w:link w:val="Cmsor1Char"/>
    <w:uiPriority w:val="9"/>
    <w:qFormat/>
    <w:rsid w:val="001830A2"/>
    <w:pPr>
      <w:spacing w:before="480"/>
      <w:contextualSpacing/>
      <w:outlineLvl w:val="0"/>
    </w:pPr>
    <w:rPr>
      <w:smallCaps/>
      <w:spacing w:val="5"/>
      <w:sz w:val="36"/>
      <w:szCs w:val="36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1830A2"/>
    <w:pPr>
      <w:spacing w:before="200" w:line="271" w:lineRule="auto"/>
      <w:outlineLvl w:val="1"/>
    </w:pPr>
    <w:rPr>
      <w:smallCaps/>
      <w:sz w:val="28"/>
      <w:szCs w:val="28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1830A2"/>
    <w:pPr>
      <w:spacing w:before="200" w:line="271" w:lineRule="auto"/>
      <w:outlineLvl w:val="2"/>
    </w:pPr>
    <w:rPr>
      <w:i/>
      <w:iCs/>
      <w:smallCaps/>
      <w:spacing w:val="5"/>
      <w:sz w:val="26"/>
      <w:szCs w:val="26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1830A2"/>
    <w:pPr>
      <w:spacing w:line="271" w:lineRule="auto"/>
      <w:outlineLvl w:val="3"/>
    </w:pPr>
    <w:rPr>
      <w:b/>
      <w:bCs/>
      <w:spacing w:val="5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1830A2"/>
    <w:pPr>
      <w:spacing w:line="271" w:lineRule="auto"/>
      <w:outlineLvl w:val="4"/>
    </w:pPr>
    <w:rPr>
      <w:i/>
      <w:iCs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1830A2"/>
    <w:pPr>
      <w:shd w:val="clear" w:color="auto" w:fill="FFFFFF" w:themeFill="background1"/>
      <w:spacing w:line="271" w:lineRule="auto"/>
      <w:outlineLvl w:val="5"/>
    </w:pPr>
    <w:rPr>
      <w:b/>
      <w:bCs/>
      <w:color w:val="595959" w:themeColor="text1" w:themeTint="A6"/>
      <w:spacing w:val="5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1830A2"/>
    <w:pPr>
      <w:outlineLvl w:val="6"/>
    </w:pPr>
    <w:rPr>
      <w:b/>
      <w:bCs/>
      <w:i/>
      <w:iCs/>
      <w:color w:val="5A5A5A" w:themeColor="text1" w:themeTint="A5"/>
      <w:sz w:val="20"/>
      <w:szCs w:val="20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1830A2"/>
    <w:pPr>
      <w:outlineLvl w:val="7"/>
    </w:pPr>
    <w:rPr>
      <w:b/>
      <w:bCs/>
      <w:color w:val="7F7F7F" w:themeColor="text1" w:themeTint="80"/>
      <w:sz w:val="20"/>
      <w:szCs w:val="20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1830A2"/>
    <w:pPr>
      <w:spacing w:line="271" w:lineRule="auto"/>
      <w:outlineLvl w:val="8"/>
    </w:pPr>
    <w:rPr>
      <w:b/>
      <w:bCs/>
      <w:i/>
      <w:iCs/>
      <w:color w:val="7F7F7F" w:themeColor="text1" w:themeTint="80"/>
      <w:sz w:val="18"/>
      <w:szCs w:val="1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1830A2"/>
    <w:rPr>
      <w:smallCaps/>
      <w:spacing w:val="5"/>
      <w:sz w:val="36"/>
      <w:szCs w:val="36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1830A2"/>
    <w:rPr>
      <w:smallCaps/>
      <w:sz w:val="28"/>
      <w:szCs w:val="28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1830A2"/>
    <w:rPr>
      <w:i/>
      <w:iCs/>
      <w:smallCaps/>
      <w:spacing w:val="5"/>
      <w:sz w:val="26"/>
      <w:szCs w:val="26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1830A2"/>
    <w:rPr>
      <w:b/>
      <w:bCs/>
      <w:spacing w:val="5"/>
      <w:sz w:val="24"/>
      <w:szCs w:val="24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1830A2"/>
    <w:rPr>
      <w:i/>
      <w:iCs/>
      <w:sz w:val="24"/>
      <w:szCs w:val="24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1830A2"/>
    <w:rPr>
      <w:b/>
      <w:bCs/>
      <w:color w:val="595959" w:themeColor="text1" w:themeTint="A6"/>
      <w:spacing w:val="5"/>
      <w:shd w:val="clear" w:color="auto" w:fill="FFFFFF" w:themeFill="background1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1830A2"/>
    <w:rPr>
      <w:b/>
      <w:bCs/>
      <w:i/>
      <w:iCs/>
      <w:color w:val="5A5A5A" w:themeColor="text1" w:themeTint="A5"/>
      <w:sz w:val="20"/>
      <w:szCs w:val="20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1830A2"/>
    <w:rPr>
      <w:b/>
      <w:bCs/>
      <w:color w:val="7F7F7F" w:themeColor="text1" w:themeTint="80"/>
      <w:sz w:val="20"/>
      <w:szCs w:val="20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1830A2"/>
    <w:rPr>
      <w:b/>
      <w:bCs/>
      <w:i/>
      <w:iCs/>
      <w:color w:val="7F7F7F" w:themeColor="text1" w:themeTint="80"/>
      <w:sz w:val="18"/>
      <w:szCs w:val="18"/>
    </w:rPr>
  </w:style>
  <w:style w:type="paragraph" w:styleId="Cm">
    <w:name w:val="Title"/>
    <w:basedOn w:val="Norml"/>
    <w:next w:val="Norml"/>
    <w:link w:val="CmChar"/>
    <w:uiPriority w:val="10"/>
    <w:qFormat/>
    <w:rsid w:val="001830A2"/>
    <w:pPr>
      <w:spacing w:after="300"/>
      <w:contextualSpacing/>
    </w:pPr>
    <w:rPr>
      <w:smallCaps/>
      <w:sz w:val="52"/>
      <w:szCs w:val="52"/>
    </w:rPr>
  </w:style>
  <w:style w:type="character" w:customStyle="1" w:styleId="CmChar">
    <w:name w:val="Cím Char"/>
    <w:basedOn w:val="Bekezdsalapbettpusa"/>
    <w:link w:val="Cm"/>
    <w:uiPriority w:val="10"/>
    <w:rsid w:val="001830A2"/>
    <w:rPr>
      <w:smallCaps/>
      <w:sz w:val="52"/>
      <w:szCs w:val="52"/>
    </w:rPr>
  </w:style>
  <w:style w:type="paragraph" w:styleId="Alcm">
    <w:name w:val="Subtitle"/>
    <w:basedOn w:val="Norml"/>
    <w:next w:val="Norml"/>
    <w:link w:val="AlcmChar"/>
    <w:uiPriority w:val="11"/>
    <w:qFormat/>
    <w:rsid w:val="001830A2"/>
    <w:rPr>
      <w:i/>
      <w:iCs/>
      <w:smallCaps/>
      <w:spacing w:val="10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1830A2"/>
    <w:rPr>
      <w:i/>
      <w:iCs/>
      <w:smallCaps/>
      <w:spacing w:val="10"/>
      <w:sz w:val="28"/>
      <w:szCs w:val="28"/>
    </w:rPr>
  </w:style>
  <w:style w:type="character" w:styleId="Kiemels2">
    <w:name w:val="Strong"/>
    <w:uiPriority w:val="22"/>
    <w:qFormat/>
    <w:rsid w:val="001830A2"/>
    <w:rPr>
      <w:b/>
      <w:bCs/>
    </w:rPr>
  </w:style>
  <w:style w:type="character" w:styleId="Kiemels">
    <w:name w:val="Emphasis"/>
    <w:uiPriority w:val="20"/>
    <w:qFormat/>
    <w:rsid w:val="001830A2"/>
    <w:rPr>
      <w:b/>
      <w:bCs/>
      <w:i/>
      <w:iCs/>
      <w:spacing w:val="10"/>
    </w:rPr>
  </w:style>
  <w:style w:type="paragraph" w:styleId="Nincstrkz">
    <w:name w:val="No Spacing"/>
    <w:basedOn w:val="Norml"/>
    <w:uiPriority w:val="1"/>
    <w:qFormat/>
    <w:rsid w:val="001830A2"/>
  </w:style>
  <w:style w:type="paragraph" w:styleId="Listaszerbekezds">
    <w:name w:val="List Paragraph"/>
    <w:basedOn w:val="Norml"/>
    <w:uiPriority w:val="72"/>
    <w:qFormat/>
    <w:rsid w:val="001830A2"/>
    <w:pPr>
      <w:ind w:left="720"/>
      <w:contextualSpacing/>
    </w:pPr>
  </w:style>
  <w:style w:type="paragraph" w:styleId="Idzet">
    <w:name w:val="Quote"/>
    <w:basedOn w:val="Norml"/>
    <w:next w:val="Norml"/>
    <w:link w:val="IdzetChar"/>
    <w:uiPriority w:val="29"/>
    <w:qFormat/>
    <w:rsid w:val="001830A2"/>
    <w:rPr>
      <w:i/>
      <w:iCs/>
    </w:rPr>
  </w:style>
  <w:style w:type="character" w:customStyle="1" w:styleId="IdzetChar">
    <w:name w:val="Idézet Char"/>
    <w:basedOn w:val="Bekezdsalapbettpusa"/>
    <w:link w:val="Idzet"/>
    <w:uiPriority w:val="29"/>
    <w:rsid w:val="001830A2"/>
    <w:rPr>
      <w:i/>
      <w:iCs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1830A2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1830A2"/>
    <w:rPr>
      <w:i/>
      <w:iCs/>
    </w:rPr>
  </w:style>
  <w:style w:type="character" w:styleId="Finomkiemels">
    <w:name w:val="Subtle Emphasis"/>
    <w:uiPriority w:val="19"/>
    <w:qFormat/>
    <w:rsid w:val="001830A2"/>
    <w:rPr>
      <w:i/>
      <w:iCs/>
    </w:rPr>
  </w:style>
  <w:style w:type="character" w:styleId="Erskiemels">
    <w:name w:val="Intense Emphasis"/>
    <w:uiPriority w:val="21"/>
    <w:qFormat/>
    <w:rsid w:val="001830A2"/>
    <w:rPr>
      <w:b/>
      <w:bCs/>
      <w:i/>
      <w:iCs/>
    </w:rPr>
  </w:style>
  <w:style w:type="character" w:styleId="Finomhivatkozs">
    <w:name w:val="Subtle Reference"/>
    <w:basedOn w:val="Bekezdsalapbettpusa"/>
    <w:uiPriority w:val="31"/>
    <w:qFormat/>
    <w:rsid w:val="001830A2"/>
    <w:rPr>
      <w:smallCaps/>
    </w:rPr>
  </w:style>
  <w:style w:type="character" w:styleId="Ershivatkozs">
    <w:name w:val="Intense Reference"/>
    <w:uiPriority w:val="32"/>
    <w:qFormat/>
    <w:rsid w:val="001830A2"/>
    <w:rPr>
      <w:b/>
      <w:bCs/>
      <w:smallCaps/>
    </w:rPr>
  </w:style>
  <w:style w:type="character" w:styleId="Knyvcme">
    <w:name w:val="Book Title"/>
    <w:basedOn w:val="Bekezdsalapbettpusa"/>
    <w:uiPriority w:val="33"/>
    <w:qFormat/>
    <w:rsid w:val="001830A2"/>
    <w:rPr>
      <w:i/>
      <w:iCs/>
      <w:smallCaps/>
      <w:spacing w:val="5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1830A2"/>
    <w:pPr>
      <w:outlineLvl w:val="9"/>
    </w:pPr>
  </w:style>
  <w:style w:type="character" w:styleId="Jegyzethivatkozs">
    <w:name w:val="annotation reference"/>
    <w:uiPriority w:val="99"/>
    <w:semiHidden/>
    <w:rsid w:val="004E230C"/>
    <w:rPr>
      <w:sz w:val="16"/>
    </w:rPr>
  </w:style>
  <w:style w:type="paragraph" w:styleId="Jegyzetszveg">
    <w:name w:val="annotation text"/>
    <w:basedOn w:val="Norml"/>
    <w:link w:val="JegyzetszvegChar"/>
    <w:uiPriority w:val="99"/>
    <w:semiHidden/>
    <w:rsid w:val="004E230C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4E230C"/>
    <w:rPr>
      <w:rFonts w:ascii="Times New Roman" w:eastAsia="Times New Roman" w:hAnsi="Times New Roman" w:cs="Times New Roman"/>
      <w:sz w:val="20"/>
      <w:szCs w:val="20"/>
      <w:lang w:bidi="ar-SA"/>
    </w:rPr>
  </w:style>
  <w:style w:type="character" w:styleId="Hiperhivatkozs">
    <w:name w:val="Hyperlink"/>
    <w:uiPriority w:val="99"/>
    <w:rsid w:val="004E230C"/>
    <w:rPr>
      <w:color w:val="0000FF"/>
      <w:u w:val="single"/>
    </w:rPr>
  </w:style>
  <w:style w:type="character" w:customStyle="1" w:styleId="apple-converted-space">
    <w:name w:val="apple-converted-space"/>
    <w:basedOn w:val="Bekezdsalapbettpusa"/>
    <w:rsid w:val="004E230C"/>
  </w:style>
  <w:style w:type="character" w:customStyle="1" w:styleId="azo">
    <w:name w:val="azo"/>
    <w:basedOn w:val="Bekezdsalapbettpusa"/>
    <w:rsid w:val="004E230C"/>
  </w:style>
  <w:style w:type="character" w:customStyle="1" w:styleId="sdtslot">
    <w:name w:val="sdt_slot"/>
    <w:basedOn w:val="Bekezdsalapbettpusa"/>
    <w:rsid w:val="004E230C"/>
  </w:style>
  <w:style w:type="paragraph" w:styleId="Buborkszveg">
    <w:name w:val="Balloon Text"/>
    <w:basedOn w:val="Norml"/>
    <w:link w:val="BuborkszvegChar"/>
    <w:uiPriority w:val="99"/>
    <w:semiHidden/>
    <w:unhideWhenUsed/>
    <w:rsid w:val="004E230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E230C"/>
    <w:rPr>
      <w:rFonts w:ascii="Tahoma" w:eastAsia="Times New Roman" w:hAnsi="Tahoma" w:cs="Tahoma"/>
      <w:sz w:val="16"/>
      <w:szCs w:val="16"/>
      <w:lang w:bidi="ar-SA"/>
    </w:rPr>
  </w:style>
  <w:style w:type="character" w:styleId="Mrltotthiperhivatkozs">
    <w:name w:val="FollowedHyperlink"/>
    <w:basedOn w:val="Bekezdsalapbettpusa"/>
    <w:uiPriority w:val="99"/>
    <w:semiHidden/>
    <w:unhideWhenUsed/>
    <w:rsid w:val="009A799D"/>
    <w:rPr>
      <w:color w:val="B26B02" w:themeColor="followedHyperlink"/>
      <w:u w:val="single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8872B8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8872B8"/>
    <w:rPr>
      <w:rFonts w:ascii="Times New Roman" w:eastAsia="Times New Roman" w:hAnsi="Times New Roman" w:cs="Times New Roman"/>
      <w:b/>
      <w:bCs/>
      <w:sz w:val="20"/>
      <w:szCs w:val="20"/>
      <w:lang w:bidi="ar-SA"/>
    </w:rPr>
  </w:style>
  <w:style w:type="paragraph" w:styleId="lfej">
    <w:name w:val="header"/>
    <w:basedOn w:val="Norml"/>
    <w:link w:val="lfejChar"/>
    <w:uiPriority w:val="99"/>
    <w:unhideWhenUsed/>
    <w:rsid w:val="00707F7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707F79"/>
    <w:rPr>
      <w:rFonts w:ascii="Times New Roman" w:eastAsia="Times New Roman" w:hAnsi="Times New Roman" w:cs="Times New Roman"/>
      <w:sz w:val="24"/>
      <w:szCs w:val="24"/>
      <w:lang w:bidi="ar-SA"/>
    </w:rPr>
  </w:style>
  <w:style w:type="paragraph" w:styleId="llb">
    <w:name w:val="footer"/>
    <w:basedOn w:val="Norml"/>
    <w:link w:val="llbChar"/>
    <w:uiPriority w:val="99"/>
    <w:unhideWhenUsed/>
    <w:rsid w:val="00707F7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707F79"/>
    <w:rPr>
      <w:rFonts w:ascii="Times New Roman" w:eastAsia="Times New Roman" w:hAnsi="Times New Roman" w:cs="Times New Roman"/>
      <w:sz w:val="24"/>
      <w:szCs w:val="24"/>
      <w:lang w:bidi="ar-SA"/>
    </w:rPr>
  </w:style>
  <w:style w:type="table" w:styleId="Rcsostblzat">
    <w:name w:val="Table Grid"/>
    <w:basedOn w:val="Normltblzat"/>
    <w:uiPriority w:val="59"/>
    <w:rsid w:val="00707F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THCm2">
    <w:name w:val="DTH Cím2"/>
    <w:basedOn w:val="Norml"/>
    <w:autoRedefine/>
    <w:qFormat/>
    <w:rsid w:val="00C91E21"/>
    <w:pPr>
      <w:spacing w:before="60" w:line="288" w:lineRule="auto"/>
    </w:pPr>
    <w:rPr>
      <w:rFonts w:ascii="Century Gothic" w:eastAsia="Calibri" w:hAnsi="Century Gothic" w:cs="Calibri"/>
      <w:b/>
      <w:smallCaps/>
      <w:color w:val="E6B444"/>
      <w:sz w:val="40"/>
      <w:szCs w:val="20"/>
      <w:lang w:val="hu-HU"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26" Type="http://schemas.openxmlformats.org/officeDocument/2006/relationships/hyperlink" Target="http://tudasbazis.sulinet.hu/hu/termeszettudomanyok/termeszetismeret/ember-a-termeszetben-3-osztaly/novenyek-eletfeltetelei/ami-a-novenyek-fejlodesehez-szukseges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9.emf"/><Relationship Id="rId34" Type="http://schemas.openxmlformats.org/officeDocument/2006/relationships/footer" Target="footer1.xml"/><Relationship Id="rId42" Type="http://schemas.openxmlformats.org/officeDocument/2006/relationships/customXml" Target="../customXml/item3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image" Target="media/image8.emf"/><Relationship Id="rId29" Type="http://schemas.openxmlformats.org/officeDocument/2006/relationships/image" Target="media/image14.emf"/><Relationship Id="rId41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hyperlink" Target="http://www.sulinet.hu/tlabor/biologia/teszt/b35.htm" TargetMode="External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40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hyperlink" Target="https://crosswordlabs.com/view/futobab" TargetMode="External"/><Relationship Id="rId36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image" Target="media/image7.emf"/><Relationship Id="rId31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chart" Target="charts/chart2.xml"/><Relationship Id="rId14" Type="http://schemas.openxmlformats.org/officeDocument/2006/relationships/image" Target="media/image4.jpeg"/><Relationship Id="rId22" Type="http://schemas.openxmlformats.org/officeDocument/2006/relationships/image" Target="media/image10.emf"/><Relationship Id="rId27" Type="http://schemas.openxmlformats.org/officeDocument/2006/relationships/image" Target="media/image13.png"/><Relationship Id="rId30" Type="http://schemas.openxmlformats.org/officeDocument/2006/relationships/hyperlink" Target="http://www.sciencekids.co.nz/gamesactivities/plantsgrow.html" TargetMode="External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header" Target="header2.xml"/><Relationship Id="rId38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 w="25333">
          <a:noFill/>
        </a:ln>
      </c:spPr>
      <c:txPr>
        <a:bodyPr rot="0" spcFirstLastPara="1" vertOverflow="ellipsis" vert="horz" wrap="square" anchor="ctr" anchorCtr="1"/>
        <a:lstStyle/>
        <a:p>
          <a:pPr>
            <a:defRPr sz="1396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Munka1!$E$9</c:f>
              <c:strCache>
                <c:ptCount val="1"/>
                <c:pt idx="0">
                  <c:v>mm</c:v>
                </c:pt>
              </c:strCache>
            </c:strRef>
          </c:tx>
          <c:spPr>
            <a:solidFill>
              <a:srgbClr val="4F81BD"/>
            </a:solidFill>
            <a:ln w="25333">
              <a:noFill/>
            </a:ln>
          </c:spPr>
          <c:invertIfNegative val="0"/>
          <c:cat>
            <c:strRef>
              <c:f>Munka1!$D$10:$D$15</c:f>
              <c:strCache>
                <c:ptCount val="6"/>
                <c:pt idx="0">
                  <c:v>1.</c:v>
                </c:pt>
                <c:pt idx="1">
                  <c:v>2.</c:v>
                </c:pt>
                <c:pt idx="2">
                  <c:v>3.</c:v>
                </c:pt>
                <c:pt idx="3">
                  <c:v>4.</c:v>
                </c:pt>
                <c:pt idx="4">
                  <c:v>5.</c:v>
                </c:pt>
                <c:pt idx="5">
                  <c:v>6.</c:v>
                </c:pt>
              </c:strCache>
            </c:strRef>
          </c:cat>
          <c:val>
            <c:numRef>
              <c:f>Munka1!$E$10:$E$15</c:f>
              <c:numCache>
                <c:formatCode>General</c:formatCode>
                <c:ptCount val="6"/>
                <c:pt idx="0">
                  <c:v>3</c:v>
                </c:pt>
                <c:pt idx="1">
                  <c:v>11</c:v>
                </c:pt>
                <c:pt idx="2">
                  <c:v>16</c:v>
                </c:pt>
                <c:pt idx="3">
                  <c:v>27</c:v>
                </c:pt>
                <c:pt idx="4">
                  <c:v>40</c:v>
                </c:pt>
                <c:pt idx="5">
                  <c:v>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D07-4F45-9739-1550AF52F7C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10976496"/>
        <c:axId val="410974144"/>
      </c:barChart>
      <c:catAx>
        <c:axId val="4109764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98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10974144"/>
        <c:crosses val="autoZero"/>
        <c:auto val="1"/>
        <c:lblAlgn val="ctr"/>
        <c:lblOffset val="100"/>
        <c:noMultiLvlLbl val="0"/>
      </c:catAx>
      <c:valAx>
        <c:axId val="410974144"/>
        <c:scaling>
          <c:orientation val="minMax"/>
        </c:scaling>
        <c:delete val="0"/>
        <c:axPos val="l"/>
        <c:majorGridlines>
          <c:spPr>
            <a:ln w="9500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ln w="950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898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10976496"/>
        <c:crosses val="autoZero"/>
        <c:crossBetween val="between"/>
      </c:valAx>
      <c:spPr>
        <a:noFill/>
        <a:ln w="25333">
          <a:noFill/>
        </a:ln>
      </c:spPr>
    </c:plotArea>
    <c:plotVisOnly val="1"/>
    <c:dispBlanksAs val="gap"/>
    <c:showDLblsOverMax val="0"/>
  </c:chart>
  <c:spPr>
    <a:solidFill>
      <a:schemeClr val="bg1"/>
    </a:solidFill>
    <a:ln w="9500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Bab</a:t>
            </a:r>
            <a:r>
              <a:rPr lang="hu-HU"/>
              <a:t> növekedése</a:t>
            </a:r>
            <a:endParaRPr lang="en-US"/>
          </a:p>
        </c:rich>
      </c:tx>
      <c:overlay val="0"/>
      <c:spPr>
        <a:noFill/>
        <a:ln w="25402">
          <a:noFill/>
        </a:ln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Munka1!$F$4</c:f>
              <c:strCache>
                <c:ptCount val="1"/>
                <c:pt idx="0">
                  <c:v>gyökérzet homokban</c:v>
                </c:pt>
              </c:strCache>
            </c:strRef>
          </c:tx>
          <c:spPr>
            <a:solidFill>
              <a:srgbClr val="C0504D"/>
            </a:solidFill>
            <a:ln w="25402">
              <a:noFill/>
            </a:ln>
          </c:spPr>
          <c:invertIfNegative val="0"/>
          <c:cat>
            <c:strRef>
              <c:f>Munka1!$E$5:$E$10</c:f>
              <c:strCache>
                <c:ptCount val="6"/>
                <c:pt idx="0">
                  <c:v>1.</c:v>
                </c:pt>
                <c:pt idx="1">
                  <c:v>2.</c:v>
                </c:pt>
                <c:pt idx="2">
                  <c:v>3.</c:v>
                </c:pt>
                <c:pt idx="3">
                  <c:v>4.</c:v>
                </c:pt>
                <c:pt idx="4">
                  <c:v>5.</c:v>
                </c:pt>
                <c:pt idx="5">
                  <c:v>6.</c:v>
                </c:pt>
              </c:strCache>
            </c:strRef>
          </c:cat>
          <c:val>
            <c:numRef>
              <c:f>Munka1!$F$5:$F$10</c:f>
              <c:numCache>
                <c:formatCode>General</c:formatCode>
                <c:ptCount val="6"/>
                <c:pt idx="0">
                  <c:v>35</c:v>
                </c:pt>
                <c:pt idx="1">
                  <c:v>47</c:v>
                </c:pt>
                <c:pt idx="2">
                  <c:v>56</c:v>
                </c:pt>
                <c:pt idx="3">
                  <c:v>64</c:v>
                </c:pt>
                <c:pt idx="4">
                  <c:v>72</c:v>
                </c:pt>
                <c:pt idx="5">
                  <c:v>81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FB3-4BC1-97A8-EE0CFC7765EA}"/>
            </c:ext>
          </c:extLst>
        </c:ser>
        <c:ser>
          <c:idx val="1"/>
          <c:order val="1"/>
          <c:tx>
            <c:strRef>
              <c:f>Munka1!$G$4</c:f>
              <c:strCache>
                <c:ptCount val="1"/>
                <c:pt idx="0">
                  <c:v>gyökérzet agyagban</c:v>
                </c:pt>
              </c:strCache>
            </c:strRef>
          </c:tx>
          <c:spPr>
            <a:solidFill>
              <a:srgbClr val="8064A2"/>
            </a:solidFill>
            <a:ln w="25402">
              <a:noFill/>
            </a:ln>
          </c:spPr>
          <c:invertIfNegative val="0"/>
          <c:cat>
            <c:strRef>
              <c:f>Munka1!$E$5:$E$10</c:f>
              <c:strCache>
                <c:ptCount val="6"/>
                <c:pt idx="0">
                  <c:v>1.</c:v>
                </c:pt>
                <c:pt idx="1">
                  <c:v>2.</c:v>
                </c:pt>
                <c:pt idx="2">
                  <c:v>3.</c:v>
                </c:pt>
                <c:pt idx="3">
                  <c:v>4.</c:v>
                </c:pt>
                <c:pt idx="4">
                  <c:v>5.</c:v>
                </c:pt>
                <c:pt idx="5">
                  <c:v>6.</c:v>
                </c:pt>
              </c:strCache>
            </c:strRef>
          </c:cat>
          <c:val>
            <c:numRef>
              <c:f>Munka1!$G$5:$G$10</c:f>
              <c:numCache>
                <c:formatCode>General</c:formatCode>
                <c:ptCount val="6"/>
                <c:pt idx="0">
                  <c:v>23</c:v>
                </c:pt>
                <c:pt idx="1">
                  <c:v>32</c:v>
                </c:pt>
                <c:pt idx="2">
                  <c:v>37</c:v>
                </c:pt>
                <c:pt idx="3">
                  <c:v>44</c:v>
                </c:pt>
                <c:pt idx="4">
                  <c:v>49</c:v>
                </c:pt>
                <c:pt idx="5">
                  <c:v>51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FB3-4BC1-97A8-EE0CFC7765EA}"/>
            </c:ext>
          </c:extLst>
        </c:ser>
        <c:ser>
          <c:idx val="2"/>
          <c:order val="2"/>
          <c:tx>
            <c:strRef>
              <c:f>Munka1!$H$4</c:f>
              <c:strCache>
                <c:ptCount val="1"/>
                <c:pt idx="0">
                  <c:v>gyökérzet földben</c:v>
                </c:pt>
              </c:strCache>
            </c:strRef>
          </c:tx>
          <c:spPr>
            <a:solidFill>
              <a:srgbClr val="F79646"/>
            </a:solidFill>
            <a:ln w="25402">
              <a:noFill/>
            </a:ln>
          </c:spPr>
          <c:invertIfNegative val="0"/>
          <c:cat>
            <c:strRef>
              <c:f>Munka1!$E$5:$E$10</c:f>
              <c:strCache>
                <c:ptCount val="6"/>
                <c:pt idx="0">
                  <c:v>1.</c:v>
                </c:pt>
                <c:pt idx="1">
                  <c:v>2.</c:v>
                </c:pt>
                <c:pt idx="2">
                  <c:v>3.</c:v>
                </c:pt>
                <c:pt idx="3">
                  <c:v>4.</c:v>
                </c:pt>
                <c:pt idx="4">
                  <c:v>5.</c:v>
                </c:pt>
                <c:pt idx="5">
                  <c:v>6.</c:v>
                </c:pt>
              </c:strCache>
            </c:strRef>
          </c:cat>
          <c:val>
            <c:numRef>
              <c:f>Munka1!$H$5:$H$10</c:f>
              <c:numCache>
                <c:formatCode>General</c:formatCode>
                <c:ptCount val="6"/>
                <c:pt idx="0">
                  <c:v>34</c:v>
                </c:pt>
                <c:pt idx="1">
                  <c:v>46</c:v>
                </c:pt>
                <c:pt idx="2">
                  <c:v>52</c:v>
                </c:pt>
                <c:pt idx="3">
                  <c:v>60</c:v>
                </c:pt>
                <c:pt idx="4">
                  <c:v>70</c:v>
                </c:pt>
                <c:pt idx="5">
                  <c:v>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FB3-4BC1-97A8-EE0CFC7765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10975320"/>
        <c:axId val="410977280"/>
      </c:barChart>
      <c:catAx>
        <c:axId val="4109753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6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10977280"/>
        <c:crosses val="autoZero"/>
        <c:auto val="1"/>
        <c:lblAlgn val="ctr"/>
        <c:lblOffset val="100"/>
        <c:noMultiLvlLbl val="0"/>
      </c:catAx>
      <c:valAx>
        <c:axId val="410977280"/>
        <c:scaling>
          <c:orientation val="minMax"/>
        </c:scaling>
        <c:delete val="0"/>
        <c:axPos val="l"/>
        <c:majorGridlines>
          <c:spPr>
            <a:ln w="9526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ln w="9526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410975320"/>
        <c:crosses val="autoZero"/>
        <c:crossBetween val="between"/>
      </c:valAx>
      <c:spPr>
        <a:noFill/>
        <a:ln w="25402">
          <a:noFill/>
        </a:ln>
      </c:spPr>
    </c:plotArea>
    <c:legend>
      <c:legendPos val="b"/>
      <c:overlay val="0"/>
      <c:spPr>
        <a:noFill/>
        <a:ln w="25402">
          <a:noFill/>
        </a:ln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legend>
    <c:plotVisOnly val="1"/>
    <c:dispBlanksAs val="gap"/>
    <c:showDLblsOverMax val="0"/>
  </c:chart>
  <c:spPr>
    <a:solidFill>
      <a:schemeClr val="bg1"/>
    </a:solidFill>
    <a:ln w="9526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Office-téma">
  <a:themeElements>
    <a:clrScheme name="Aspektus">
      <a:dk1>
        <a:sysClr val="windowText" lastClr="000000"/>
      </a:dk1>
      <a:lt1>
        <a:sysClr val="window" lastClr="FFFFFF"/>
      </a:lt1>
      <a:dk2>
        <a:srgbClr val="323232"/>
      </a:dk2>
      <a:lt2>
        <a:srgbClr val="E3DED1"/>
      </a:lt2>
      <a:accent1>
        <a:srgbClr val="F07F09"/>
      </a:accent1>
      <a:accent2>
        <a:srgbClr val="9F2936"/>
      </a:accent2>
      <a:accent3>
        <a:srgbClr val="1B587C"/>
      </a:accent3>
      <a:accent4>
        <a:srgbClr val="4E8542"/>
      </a:accent4>
      <a:accent5>
        <a:srgbClr val="604878"/>
      </a:accent5>
      <a:accent6>
        <a:srgbClr val="C19859"/>
      </a:accent6>
      <a:hlink>
        <a:srgbClr val="6B9F25"/>
      </a:hlink>
      <a:folHlink>
        <a:srgbClr val="B26B02"/>
      </a:folHlink>
    </a:clrScheme>
    <a:fontScheme name="Klasszikus Office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8886E3C0D227D14A91EC55D26F1EFEDD" ma:contentTypeVersion="12" ma:contentTypeDescription="Új dokumentum létrehozása." ma:contentTypeScope="" ma:versionID="cac7a17907c64e63f809851cd4a48dc6">
  <xsd:schema xmlns:xsd="http://www.w3.org/2001/XMLSchema" xmlns:xs="http://www.w3.org/2001/XMLSchema" xmlns:p="http://schemas.microsoft.com/office/2006/metadata/properties" xmlns:ns2="311e7baa-e752-4a4d-8ec9-b0a146266f76" xmlns:ns3="f03d997d-718e-44d7-a6f2-2936d784526f" targetNamespace="http://schemas.microsoft.com/office/2006/metadata/properties" ma:root="true" ma:fieldsID="1e61419a5b92deccbd3bf1285368c78c" ns2:_="" ns3:_="">
    <xsd:import namespace="311e7baa-e752-4a4d-8ec9-b0a146266f76"/>
    <xsd:import namespace="f03d997d-718e-44d7-a6f2-2936d7845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1e7baa-e752-4a4d-8ec9-b0a146266f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3d997d-718e-44d7-a6f2-2936d7845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Résztvevők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Megosztva részletekkel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7CD7B02-E2E7-4C08-955C-6EE83E8C0BD2}"/>
</file>

<file path=customXml/itemProps2.xml><?xml version="1.0" encoding="utf-8"?>
<ds:datastoreItem xmlns:ds="http://schemas.openxmlformats.org/officeDocument/2006/customXml" ds:itemID="{32F7A993-0E6C-4F72-919E-BB3590021BD9}"/>
</file>

<file path=customXml/itemProps3.xml><?xml version="1.0" encoding="utf-8"?>
<ds:datastoreItem xmlns:ds="http://schemas.openxmlformats.org/officeDocument/2006/customXml" ds:itemID="{85B530E8-F985-4E54-9DA7-E227097A4C2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513</Words>
  <Characters>3542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Lenovo</Company>
  <LinksUpToDate>false</LinksUpToDate>
  <CharactersWithSpaces>4047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DTH2016</dc:creator>
  <cp:keywords/>
  <dc:description/>
  <cp:lastModifiedBy>Vásárhelyi Virág</cp:lastModifiedBy>
  <cp:revision>2</cp:revision>
  <dcterms:created xsi:type="dcterms:W3CDTF">2019-10-12T20:52:00Z</dcterms:created>
  <dcterms:modified xsi:type="dcterms:W3CDTF">2019-10-12T20:52:00Z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0x0101008886E3C0D227D14A91EC55D26F1EFEDD</vt:lpwstr>
  </property>
</Properties>
</file>